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3FB46" w14:textId="77777777" w:rsidR="00C76576" w:rsidRPr="00C76576" w:rsidRDefault="00C76576" w:rsidP="00C76576">
      <w:pPr>
        <w:spacing w:before="240" w:after="240"/>
        <w:rPr>
          <w:rFonts w:ascii="Times New Roman" w:eastAsia="Times New Roman" w:hAnsi="Times New Roman" w:cs="Times New Roman"/>
        </w:rPr>
      </w:pPr>
      <w:bookmarkStart w:id="0" w:name="_GoBack"/>
      <w:bookmarkEnd w:id="0"/>
      <w:r w:rsidRPr="00C76576">
        <w:rPr>
          <w:rFonts w:ascii="Arial" w:eastAsia="Times New Roman" w:hAnsi="Arial" w:cs="Arial"/>
          <w:color w:val="000000"/>
        </w:rPr>
        <w:t xml:space="preserve">Now that you've been made privy to the top 20 interview questions asked to teachers, how do you feel?  For this discussion board, choose </w:t>
      </w:r>
      <w:r w:rsidRPr="00C76576">
        <w:rPr>
          <w:rFonts w:ascii="Arial" w:eastAsia="Times New Roman" w:hAnsi="Arial" w:cs="Arial"/>
          <w:b/>
          <w:bCs/>
          <w:color w:val="000000"/>
        </w:rPr>
        <w:t xml:space="preserve">two </w:t>
      </w:r>
      <w:r w:rsidRPr="00C76576">
        <w:rPr>
          <w:rFonts w:ascii="Arial" w:eastAsia="Times New Roman" w:hAnsi="Arial" w:cs="Arial"/>
          <w:color w:val="000000"/>
        </w:rPr>
        <w:t>questions and write your responses in your initial post.  Be sure to post the interview question you are answering, and make your answers as thorough as you would in an actual interview. </w:t>
      </w:r>
    </w:p>
    <w:p w14:paraId="70EB672C" w14:textId="77777777" w:rsidR="00C76576" w:rsidRPr="00C76576" w:rsidRDefault="00C76576" w:rsidP="00C76576">
      <w:pPr>
        <w:spacing w:before="240" w:after="240"/>
        <w:rPr>
          <w:rFonts w:ascii="Times New Roman" w:eastAsia="Times New Roman" w:hAnsi="Times New Roman" w:cs="Times New Roman"/>
        </w:rPr>
      </w:pPr>
      <w:r w:rsidRPr="00C76576">
        <w:rPr>
          <w:rFonts w:ascii="Arial" w:eastAsia="Times New Roman" w:hAnsi="Arial" w:cs="Arial"/>
          <w:color w:val="000000"/>
        </w:rPr>
        <w:t xml:space="preserve">Once you've created your initial post, read two other </w:t>
      </w:r>
      <w:proofErr w:type="gramStart"/>
      <w:r w:rsidRPr="00C76576">
        <w:rPr>
          <w:rFonts w:ascii="Arial" w:eastAsia="Times New Roman" w:hAnsi="Arial" w:cs="Arial"/>
          <w:color w:val="000000"/>
        </w:rPr>
        <w:t>students</w:t>
      </w:r>
      <w:proofErr w:type="gramEnd"/>
      <w:r w:rsidRPr="00C76576">
        <w:rPr>
          <w:rFonts w:ascii="Arial" w:eastAsia="Times New Roman" w:hAnsi="Arial" w:cs="Arial"/>
          <w:color w:val="000000"/>
        </w:rPr>
        <w:t xml:space="preserve"> responses, and offer praise or suggestions for clarifications to their answers. </w:t>
      </w:r>
    </w:p>
    <w:p w14:paraId="11E1EC69" w14:textId="77777777" w:rsidR="00C76576" w:rsidRPr="00C76576" w:rsidRDefault="00C76576" w:rsidP="00C76576">
      <w:pPr>
        <w:spacing w:before="80" w:after="240"/>
        <w:rPr>
          <w:rFonts w:ascii="Times New Roman" w:eastAsia="Times New Roman" w:hAnsi="Times New Roman" w:cs="Times New Roman"/>
        </w:rPr>
      </w:pPr>
      <w:r w:rsidRPr="00C76576">
        <w:rPr>
          <w:rFonts w:ascii="Arial" w:eastAsia="Times New Roman" w:hAnsi="Arial" w:cs="Arial"/>
          <w:color w:val="000000"/>
        </w:rPr>
        <w:t>Freeman, B. (2021, March 15). 20 interview questions every teacher must be able to answer. Retrieved May 06, 2021, from</w:t>
      </w:r>
      <w:hyperlink r:id="rId4" w:history="1">
        <w:r w:rsidRPr="00C76576">
          <w:rPr>
            <w:rFonts w:ascii="Arial" w:eastAsia="Times New Roman" w:hAnsi="Arial" w:cs="Arial"/>
            <w:color w:val="000000"/>
            <w:u w:val="single"/>
          </w:rPr>
          <w:t xml:space="preserve"> </w:t>
        </w:r>
        <w:r w:rsidRPr="00C76576">
          <w:rPr>
            <w:rFonts w:ascii="Arial" w:eastAsia="Times New Roman" w:hAnsi="Arial" w:cs="Arial"/>
            <w:color w:val="1155CC"/>
            <w:u w:val="single"/>
          </w:rPr>
          <w:t>https://www.weareteachers.com/most-common-teacher-interview-questions/</w:t>
        </w:r>
      </w:hyperlink>
    </w:p>
    <w:p w14:paraId="23374180" w14:textId="77777777" w:rsidR="00C76576" w:rsidRPr="00C76576" w:rsidRDefault="00C76576" w:rsidP="00C76576">
      <w:pPr>
        <w:rPr>
          <w:rFonts w:ascii="Times New Roman" w:eastAsia="Times New Roman" w:hAnsi="Times New Roman" w:cs="Times New Roman"/>
        </w:rPr>
      </w:pPr>
    </w:p>
    <w:p w14:paraId="33A39CF4" w14:textId="77777777" w:rsidR="00353C04" w:rsidRDefault="00D21D90"/>
    <w:sectPr w:rsidR="00353C04" w:rsidSect="00C7657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76"/>
    <w:rsid w:val="00216F02"/>
    <w:rsid w:val="00226725"/>
    <w:rsid w:val="002D0ED9"/>
    <w:rsid w:val="0077599C"/>
    <w:rsid w:val="00AD3CBA"/>
    <w:rsid w:val="00B53BCB"/>
    <w:rsid w:val="00C76576"/>
    <w:rsid w:val="00D21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6EFC"/>
  <w15:chartTrackingRefBased/>
  <w15:docId w15:val="{57932F25-3B7C-1D4A-A199-DB9B2909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57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76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areteachers.com/most-common-teacher-interview-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2</cp:revision>
  <dcterms:created xsi:type="dcterms:W3CDTF">2021-07-14T18:51:00Z</dcterms:created>
  <dcterms:modified xsi:type="dcterms:W3CDTF">2021-07-14T18:51:00Z</dcterms:modified>
</cp:coreProperties>
</file>