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188A" w:rsidRPr="008D188A" w:rsidRDefault="008D188A" w:rsidP="008D188A">
      <w:pPr>
        <w:numPr>
          <w:ilvl w:val="0"/>
          <w:numId w:val="24"/>
        </w:numPr>
        <w:spacing w:before="240" w:after="240" w:line="240" w:lineRule="auto"/>
        <w:ind w:left="1440"/>
        <w:textAlignment w:val="baseline"/>
        <w:rPr>
          <w:rFonts w:ascii="Arial" w:eastAsia="Times New Roman" w:hAnsi="Arial" w:cs="Arial"/>
          <w:b/>
          <w:bCs/>
          <w:color w:val="2E2E2E"/>
          <w:sz w:val="24"/>
          <w:szCs w:val="24"/>
        </w:rPr>
      </w:pPr>
      <w:r w:rsidRPr="008D188A">
        <w:rPr>
          <w:rFonts w:ascii="Arial" w:eastAsia="Times New Roman" w:hAnsi="Arial" w:cs="Arial"/>
          <w:b/>
          <w:bCs/>
          <w:color w:val="2E2E2E"/>
          <w:sz w:val="24"/>
          <w:szCs w:val="24"/>
          <w:shd w:val="clear" w:color="auto" w:fill="FFFFFF"/>
        </w:rPr>
        <w:t>Comparing/Contrasting Learning Theories</w:t>
      </w:r>
    </w:p>
    <w:p w:rsidR="008D188A" w:rsidRPr="008D188A" w:rsidRDefault="008D188A" w:rsidP="008D188A">
      <w:pPr>
        <w:spacing w:before="240" w:after="240" w:line="240" w:lineRule="auto"/>
        <w:ind w:left="1080" w:hanging="360"/>
        <w:rPr>
          <w:rFonts w:ascii="Times New Roman" w:eastAsia="Times New Roman" w:hAnsi="Times New Roman" w:cs="Times New Roman"/>
          <w:sz w:val="24"/>
          <w:szCs w:val="24"/>
        </w:rPr>
      </w:pPr>
      <w:r w:rsidRPr="008D188A">
        <w:rPr>
          <w:rFonts w:ascii="Arial" w:eastAsia="Times New Roman" w:hAnsi="Arial" w:cs="Arial"/>
          <w:color w:val="2E2E2E"/>
          <w:sz w:val="24"/>
          <w:szCs w:val="24"/>
          <w:shd w:val="clear" w:color="auto" w:fill="FFFFFF"/>
        </w:rPr>
        <w:t>Piaget and Vygotsky both have created theories about how children learn that is relevant in today's educational setting.  After completing your assigned reading, and watching the videos, complete the following assignment:</w:t>
      </w:r>
    </w:p>
    <w:p w:rsidR="008D188A" w:rsidRPr="008D188A" w:rsidRDefault="008D188A" w:rsidP="008D188A">
      <w:pPr>
        <w:spacing w:after="0" w:line="240" w:lineRule="auto"/>
        <w:rPr>
          <w:rFonts w:ascii="Times New Roman" w:eastAsia="Times New Roman" w:hAnsi="Times New Roman" w:cs="Times New Roman"/>
          <w:sz w:val="24"/>
          <w:szCs w:val="24"/>
        </w:rPr>
      </w:pPr>
    </w:p>
    <w:p w:rsidR="008D188A" w:rsidRPr="008D188A" w:rsidRDefault="008D188A" w:rsidP="008D188A">
      <w:pPr>
        <w:spacing w:before="240" w:after="240" w:line="240" w:lineRule="auto"/>
        <w:ind w:left="1080" w:hanging="360"/>
        <w:rPr>
          <w:rFonts w:ascii="Times New Roman" w:eastAsia="Times New Roman" w:hAnsi="Times New Roman" w:cs="Times New Roman"/>
          <w:sz w:val="24"/>
          <w:szCs w:val="24"/>
        </w:rPr>
      </w:pPr>
      <w:r w:rsidRPr="008D188A">
        <w:rPr>
          <w:rFonts w:ascii="Arial" w:eastAsia="Times New Roman" w:hAnsi="Arial" w:cs="Arial"/>
          <w:color w:val="2E2E2E"/>
          <w:sz w:val="24"/>
          <w:szCs w:val="24"/>
          <w:shd w:val="clear" w:color="auto" w:fill="FFFFFF"/>
        </w:rPr>
        <w:t xml:space="preserve">1) Using a Venn Diagram (see page 50 in </w:t>
      </w:r>
      <w:r w:rsidRPr="008D188A">
        <w:rPr>
          <w:rFonts w:ascii="Arial" w:eastAsia="Times New Roman" w:hAnsi="Arial" w:cs="Arial"/>
          <w:i/>
          <w:iCs/>
          <w:color w:val="2E2E2E"/>
          <w:sz w:val="24"/>
          <w:szCs w:val="24"/>
          <w:shd w:val="clear" w:color="auto" w:fill="FFFFFF"/>
        </w:rPr>
        <w:t>Brown's Useful Guide: Where Theory Becomes Applicable to Classroom Practice</w:t>
      </w:r>
      <w:r w:rsidRPr="008D188A">
        <w:rPr>
          <w:rFonts w:ascii="Arial" w:eastAsia="Times New Roman" w:hAnsi="Arial" w:cs="Arial"/>
          <w:color w:val="2E2E2E"/>
          <w:sz w:val="24"/>
          <w:szCs w:val="24"/>
          <w:shd w:val="clear" w:color="auto" w:fill="FFFFFF"/>
        </w:rPr>
        <w:t>), fill in the chart depicting the similarities and differences between the two theorists.  Your chart must contain at least 10 total phrases to receive full credit.</w:t>
      </w:r>
    </w:p>
    <w:p w:rsidR="008D188A" w:rsidRPr="008D188A" w:rsidRDefault="008D188A" w:rsidP="008D188A">
      <w:pPr>
        <w:spacing w:before="240" w:after="240" w:line="240" w:lineRule="auto"/>
        <w:ind w:left="1080" w:hanging="360"/>
        <w:rPr>
          <w:rFonts w:ascii="Times New Roman" w:eastAsia="Times New Roman" w:hAnsi="Times New Roman" w:cs="Times New Roman"/>
          <w:sz w:val="24"/>
          <w:szCs w:val="24"/>
        </w:rPr>
      </w:pPr>
      <w:r w:rsidRPr="008D188A">
        <w:rPr>
          <w:rFonts w:ascii="Arial" w:eastAsia="Times New Roman" w:hAnsi="Arial" w:cs="Arial"/>
          <w:color w:val="2E2E2E"/>
          <w:sz w:val="24"/>
          <w:szCs w:val="24"/>
          <w:shd w:val="clear" w:color="auto" w:fill="FFFFFF"/>
        </w:rPr>
        <w:t>2) Then, choose either Piaget or Vygotsky, and explain how that theory would be applied in a classroom setting.  Use the following questions to guide your answer:</w:t>
      </w:r>
    </w:p>
    <w:p w:rsidR="008D188A" w:rsidRPr="008D188A" w:rsidRDefault="008D188A" w:rsidP="008D188A">
      <w:pPr>
        <w:numPr>
          <w:ilvl w:val="0"/>
          <w:numId w:val="25"/>
        </w:numPr>
        <w:spacing w:before="240" w:after="0" w:line="240" w:lineRule="auto"/>
        <w:textAlignment w:val="baseline"/>
        <w:rPr>
          <w:rFonts w:ascii="Arial" w:eastAsia="Times New Roman" w:hAnsi="Arial" w:cs="Arial"/>
          <w:color w:val="2E2E2E"/>
          <w:sz w:val="24"/>
          <w:szCs w:val="24"/>
        </w:rPr>
      </w:pPr>
      <w:r w:rsidRPr="008D188A">
        <w:rPr>
          <w:rFonts w:ascii="Arial" w:eastAsia="Times New Roman" w:hAnsi="Arial" w:cs="Arial"/>
          <w:color w:val="2E2E2E"/>
          <w:sz w:val="24"/>
          <w:szCs w:val="24"/>
          <w:shd w:val="clear" w:color="auto" w:fill="FFFFFF"/>
        </w:rPr>
        <w:t>What would learning look like (group work, individual)?</w:t>
      </w:r>
    </w:p>
    <w:p w:rsidR="008D188A" w:rsidRPr="008D188A" w:rsidRDefault="008D188A" w:rsidP="008D188A">
      <w:pPr>
        <w:numPr>
          <w:ilvl w:val="0"/>
          <w:numId w:val="25"/>
        </w:numPr>
        <w:spacing w:after="0" w:line="240" w:lineRule="auto"/>
        <w:textAlignment w:val="baseline"/>
        <w:rPr>
          <w:rFonts w:ascii="Arial" w:eastAsia="Times New Roman" w:hAnsi="Arial" w:cs="Arial"/>
          <w:color w:val="2E2E2E"/>
          <w:sz w:val="24"/>
          <w:szCs w:val="24"/>
        </w:rPr>
      </w:pPr>
      <w:r w:rsidRPr="008D188A">
        <w:rPr>
          <w:rFonts w:ascii="Arial" w:eastAsia="Times New Roman" w:hAnsi="Arial" w:cs="Arial"/>
          <w:color w:val="2E2E2E"/>
          <w:sz w:val="24"/>
          <w:szCs w:val="24"/>
          <w:shd w:val="clear" w:color="auto" w:fill="FFFFFF"/>
        </w:rPr>
        <w:t>How involved is the teacher?</w:t>
      </w:r>
    </w:p>
    <w:p w:rsidR="008D188A" w:rsidRPr="008D188A" w:rsidRDefault="008D188A" w:rsidP="008D188A">
      <w:pPr>
        <w:numPr>
          <w:ilvl w:val="0"/>
          <w:numId w:val="25"/>
        </w:numPr>
        <w:spacing w:after="240" w:line="240" w:lineRule="auto"/>
        <w:textAlignment w:val="baseline"/>
        <w:rPr>
          <w:rFonts w:ascii="Arial" w:eastAsia="Times New Roman" w:hAnsi="Arial" w:cs="Arial"/>
          <w:color w:val="2E2E2E"/>
          <w:sz w:val="24"/>
          <w:szCs w:val="24"/>
        </w:rPr>
      </w:pPr>
      <w:r w:rsidRPr="008D188A">
        <w:rPr>
          <w:rFonts w:ascii="Arial" w:eastAsia="Times New Roman" w:hAnsi="Arial" w:cs="Arial"/>
          <w:color w:val="2E2E2E"/>
          <w:sz w:val="24"/>
          <w:szCs w:val="24"/>
          <w:shd w:val="clear" w:color="auto" w:fill="FFFFFF"/>
        </w:rPr>
        <w:t>How is the curriculum chosen (age or ability)?</w:t>
      </w:r>
    </w:p>
    <w:p w:rsidR="008D188A" w:rsidRPr="008D188A" w:rsidRDefault="008D188A" w:rsidP="008D188A">
      <w:pPr>
        <w:spacing w:before="240" w:after="240" w:line="240" w:lineRule="auto"/>
        <w:ind w:left="1080" w:hanging="360"/>
        <w:rPr>
          <w:rFonts w:ascii="Times New Roman" w:eastAsia="Times New Roman" w:hAnsi="Times New Roman" w:cs="Times New Roman"/>
          <w:sz w:val="24"/>
          <w:szCs w:val="24"/>
        </w:rPr>
      </w:pPr>
      <w:r w:rsidRPr="008D188A">
        <w:rPr>
          <w:rFonts w:ascii="Arial" w:eastAsia="Times New Roman" w:hAnsi="Arial" w:cs="Arial"/>
          <w:color w:val="2E2E2E"/>
          <w:sz w:val="24"/>
          <w:szCs w:val="24"/>
          <w:shd w:val="clear" w:color="auto" w:fill="FFFFFF"/>
        </w:rPr>
        <w:t>Your answer should be a full paragraph, containing 5-7 sentences.</w:t>
      </w:r>
    </w:p>
    <w:p w:rsidR="008D188A" w:rsidRPr="008D188A" w:rsidRDefault="008D188A" w:rsidP="008D188A">
      <w:pPr>
        <w:spacing w:before="240" w:after="240" w:line="240" w:lineRule="auto"/>
        <w:ind w:left="1080" w:hanging="360"/>
        <w:rPr>
          <w:rFonts w:ascii="Times New Roman" w:eastAsia="Times New Roman" w:hAnsi="Times New Roman" w:cs="Times New Roman"/>
          <w:sz w:val="24"/>
          <w:szCs w:val="24"/>
        </w:rPr>
      </w:pPr>
      <w:r w:rsidRPr="008D188A">
        <w:rPr>
          <w:rFonts w:ascii="Arial" w:eastAsia="Times New Roman" w:hAnsi="Arial" w:cs="Arial"/>
          <w:color w:val="2E2E2E"/>
          <w:sz w:val="24"/>
          <w:szCs w:val="24"/>
          <w:shd w:val="clear" w:color="auto" w:fill="FFFFFF"/>
        </w:rPr>
        <w:t>To receive top score:</w:t>
      </w:r>
    </w:p>
    <w:p w:rsidR="008D188A" w:rsidRPr="008D188A" w:rsidRDefault="008D188A" w:rsidP="008D188A">
      <w:pPr>
        <w:numPr>
          <w:ilvl w:val="0"/>
          <w:numId w:val="26"/>
        </w:numPr>
        <w:spacing w:before="240" w:after="0" w:line="240" w:lineRule="auto"/>
        <w:textAlignment w:val="baseline"/>
        <w:rPr>
          <w:rFonts w:ascii="Arial" w:eastAsia="Times New Roman" w:hAnsi="Arial" w:cs="Arial"/>
          <w:color w:val="2E2E2E"/>
          <w:sz w:val="24"/>
          <w:szCs w:val="24"/>
        </w:rPr>
      </w:pPr>
      <w:r w:rsidRPr="008D188A">
        <w:rPr>
          <w:rFonts w:ascii="Arial" w:eastAsia="Times New Roman" w:hAnsi="Arial" w:cs="Arial"/>
          <w:color w:val="2E2E2E"/>
          <w:sz w:val="24"/>
          <w:szCs w:val="24"/>
          <w:shd w:val="clear" w:color="auto" w:fill="FFFFFF"/>
        </w:rPr>
        <w:t>Your Venn diagram should have at least 10 phrases</w:t>
      </w:r>
    </w:p>
    <w:p w:rsidR="008D188A" w:rsidRPr="008D188A" w:rsidRDefault="008D188A" w:rsidP="008D188A">
      <w:pPr>
        <w:numPr>
          <w:ilvl w:val="0"/>
          <w:numId w:val="26"/>
        </w:numPr>
        <w:spacing w:after="0" w:line="240" w:lineRule="auto"/>
        <w:textAlignment w:val="baseline"/>
        <w:rPr>
          <w:rFonts w:ascii="Arial" w:eastAsia="Times New Roman" w:hAnsi="Arial" w:cs="Arial"/>
          <w:color w:val="2E2E2E"/>
          <w:sz w:val="24"/>
          <w:szCs w:val="24"/>
        </w:rPr>
      </w:pPr>
      <w:r w:rsidRPr="008D188A">
        <w:rPr>
          <w:rFonts w:ascii="Arial" w:eastAsia="Times New Roman" w:hAnsi="Arial" w:cs="Arial"/>
          <w:color w:val="2E2E2E"/>
          <w:sz w:val="24"/>
          <w:szCs w:val="24"/>
          <w:shd w:val="clear" w:color="auto" w:fill="FFFFFF"/>
        </w:rPr>
        <w:t>Your application paragraph should contain at least 5-7 sentences</w:t>
      </w:r>
    </w:p>
    <w:p w:rsidR="008D188A" w:rsidRPr="008D188A" w:rsidRDefault="008D188A" w:rsidP="008D188A">
      <w:pPr>
        <w:numPr>
          <w:ilvl w:val="0"/>
          <w:numId w:val="26"/>
        </w:numPr>
        <w:spacing w:after="240" w:line="240" w:lineRule="auto"/>
        <w:textAlignment w:val="baseline"/>
        <w:rPr>
          <w:rFonts w:ascii="Arial" w:eastAsia="Times New Roman" w:hAnsi="Arial" w:cs="Arial"/>
          <w:color w:val="2E2E2E"/>
          <w:sz w:val="24"/>
          <w:szCs w:val="24"/>
        </w:rPr>
      </w:pPr>
      <w:r w:rsidRPr="008D188A">
        <w:rPr>
          <w:rFonts w:ascii="Arial" w:eastAsia="Times New Roman" w:hAnsi="Arial" w:cs="Arial"/>
          <w:color w:val="2E2E2E"/>
          <w:sz w:val="24"/>
          <w:szCs w:val="24"/>
          <w:shd w:val="clear" w:color="auto" w:fill="FFFFFF"/>
        </w:rPr>
        <w:t>Your submission should be free of grammatical and/or spelling errors.</w:t>
      </w:r>
    </w:p>
    <w:p w:rsidR="008D188A" w:rsidRPr="008D188A" w:rsidRDefault="008D188A" w:rsidP="008D188A">
      <w:pPr>
        <w:spacing w:before="240" w:after="240" w:line="240" w:lineRule="auto"/>
        <w:ind w:left="1080" w:hanging="360"/>
        <w:rPr>
          <w:rFonts w:ascii="Times New Roman" w:eastAsia="Times New Roman" w:hAnsi="Times New Roman" w:cs="Times New Roman"/>
          <w:sz w:val="24"/>
          <w:szCs w:val="24"/>
        </w:rPr>
      </w:pPr>
      <w:r w:rsidRPr="008D188A">
        <w:rPr>
          <w:rFonts w:ascii="Arial" w:eastAsia="Times New Roman" w:hAnsi="Arial" w:cs="Arial"/>
          <w:color w:val="2E2E2E"/>
          <w:sz w:val="24"/>
          <w:szCs w:val="24"/>
          <w:shd w:val="clear" w:color="auto" w:fill="FFFFFF"/>
        </w:rPr>
        <w:t>Brown, Jennifer L., "Brown's Useful Guide: Where Theory Becomes Applicable to Classroom Practice" (2017</w:t>
      </w:r>
      <w:bookmarkStart w:id="0" w:name="_GoBack"/>
      <w:bookmarkEnd w:id="0"/>
      <w:r w:rsidRPr="008D188A">
        <w:rPr>
          <w:rFonts w:ascii="Arial" w:eastAsia="Times New Roman" w:hAnsi="Arial" w:cs="Arial"/>
          <w:color w:val="2E2E2E"/>
          <w:sz w:val="24"/>
          <w:szCs w:val="24"/>
          <w:shd w:val="clear" w:color="auto" w:fill="FFFFFF"/>
        </w:rPr>
        <w:t>). Textbooks. 2.http://csuepress.columbusstate.edu/textbooks/2</w:t>
      </w:r>
    </w:p>
    <w:p w:rsidR="008D188A" w:rsidRPr="008D188A" w:rsidRDefault="008D188A" w:rsidP="008D188A">
      <w:pPr>
        <w:numPr>
          <w:ilvl w:val="0"/>
          <w:numId w:val="27"/>
        </w:numPr>
        <w:spacing w:before="240" w:after="240" w:line="240" w:lineRule="auto"/>
        <w:ind w:left="1440"/>
        <w:textAlignment w:val="baseline"/>
        <w:rPr>
          <w:rFonts w:ascii="Arial" w:eastAsia="Times New Roman" w:hAnsi="Arial" w:cs="Arial"/>
          <w:b/>
          <w:bCs/>
          <w:color w:val="2E2E2E"/>
          <w:sz w:val="24"/>
          <w:szCs w:val="24"/>
        </w:rPr>
      </w:pPr>
      <w:r w:rsidRPr="008D188A">
        <w:rPr>
          <w:rFonts w:ascii="Arial" w:eastAsia="Times New Roman" w:hAnsi="Arial" w:cs="Arial"/>
          <w:b/>
          <w:bCs/>
          <w:color w:val="2E2E2E"/>
          <w:sz w:val="24"/>
          <w:szCs w:val="24"/>
          <w:shd w:val="clear" w:color="auto" w:fill="FFFFFF"/>
        </w:rPr>
        <w:t>Observing Piaget's Stages</w:t>
      </w:r>
    </w:p>
    <w:p w:rsidR="008D188A" w:rsidRPr="008D188A" w:rsidRDefault="008D188A" w:rsidP="008D188A">
      <w:pPr>
        <w:spacing w:before="240" w:after="240" w:line="240" w:lineRule="auto"/>
        <w:ind w:left="1080" w:hanging="360"/>
        <w:rPr>
          <w:rFonts w:ascii="Times New Roman" w:eastAsia="Times New Roman" w:hAnsi="Times New Roman" w:cs="Times New Roman"/>
          <w:sz w:val="24"/>
          <w:szCs w:val="24"/>
        </w:rPr>
      </w:pPr>
      <w:r w:rsidRPr="008D188A">
        <w:rPr>
          <w:rFonts w:ascii="Arial" w:eastAsia="Times New Roman" w:hAnsi="Arial" w:cs="Arial"/>
          <w:color w:val="2E2E2E"/>
          <w:sz w:val="24"/>
          <w:szCs w:val="24"/>
          <w:shd w:val="clear" w:color="auto" w:fill="FFFFFF"/>
        </w:rPr>
        <w:t>Overview: Choose a child to observe, and determine if the child is exhibiting behaviors expected from Piaget's Stages of Development. </w:t>
      </w:r>
    </w:p>
    <w:p w:rsidR="008D188A" w:rsidRPr="008D188A" w:rsidRDefault="008D188A" w:rsidP="008D188A">
      <w:pPr>
        <w:spacing w:before="240" w:after="240" w:line="240" w:lineRule="auto"/>
        <w:ind w:left="1080" w:hanging="360"/>
        <w:rPr>
          <w:rFonts w:ascii="Times New Roman" w:eastAsia="Times New Roman" w:hAnsi="Times New Roman" w:cs="Times New Roman"/>
          <w:sz w:val="24"/>
          <w:szCs w:val="24"/>
        </w:rPr>
      </w:pPr>
      <w:r w:rsidRPr="008D188A">
        <w:rPr>
          <w:rFonts w:ascii="Arial" w:eastAsia="Times New Roman" w:hAnsi="Arial" w:cs="Arial"/>
          <w:color w:val="2E2E2E"/>
          <w:sz w:val="24"/>
          <w:szCs w:val="24"/>
          <w:shd w:val="clear" w:color="auto" w:fill="FFFFFF"/>
        </w:rPr>
        <w:t>Directions:</w:t>
      </w:r>
    </w:p>
    <w:p w:rsidR="008D188A" w:rsidRPr="008D188A" w:rsidRDefault="008D188A" w:rsidP="008D188A">
      <w:pPr>
        <w:numPr>
          <w:ilvl w:val="0"/>
          <w:numId w:val="28"/>
        </w:numPr>
        <w:spacing w:before="240" w:after="0" w:line="240" w:lineRule="auto"/>
        <w:textAlignment w:val="baseline"/>
        <w:rPr>
          <w:rFonts w:ascii="Arial" w:eastAsia="Times New Roman" w:hAnsi="Arial" w:cs="Arial"/>
          <w:color w:val="2E2E2E"/>
          <w:sz w:val="24"/>
          <w:szCs w:val="24"/>
        </w:rPr>
      </w:pPr>
      <w:r w:rsidRPr="008D188A">
        <w:rPr>
          <w:rFonts w:ascii="Arial" w:eastAsia="Times New Roman" w:hAnsi="Arial" w:cs="Arial"/>
          <w:color w:val="2E2E2E"/>
          <w:sz w:val="24"/>
          <w:szCs w:val="24"/>
          <w:shd w:val="clear" w:color="auto" w:fill="FFFFFF"/>
        </w:rPr>
        <w:t>Choose a child to observe.  Determine which Stage of Development he/she would be in</w:t>
      </w:r>
    </w:p>
    <w:p w:rsidR="008D188A" w:rsidRPr="008D188A" w:rsidRDefault="008D188A" w:rsidP="008D188A">
      <w:pPr>
        <w:numPr>
          <w:ilvl w:val="0"/>
          <w:numId w:val="28"/>
        </w:numPr>
        <w:spacing w:after="0" w:line="240" w:lineRule="auto"/>
        <w:textAlignment w:val="baseline"/>
        <w:rPr>
          <w:rFonts w:ascii="Arial" w:eastAsia="Times New Roman" w:hAnsi="Arial" w:cs="Arial"/>
          <w:color w:val="2E2E2E"/>
          <w:sz w:val="24"/>
          <w:szCs w:val="24"/>
        </w:rPr>
      </w:pPr>
      <w:r w:rsidRPr="008D188A">
        <w:rPr>
          <w:rFonts w:ascii="Arial" w:eastAsia="Times New Roman" w:hAnsi="Arial" w:cs="Arial"/>
          <w:color w:val="2E2E2E"/>
          <w:sz w:val="24"/>
          <w:szCs w:val="24"/>
          <w:shd w:val="clear" w:color="auto" w:fill="FFFFFF"/>
        </w:rPr>
        <w:t>Prior to observing, describe what behaviors (according to Piaget) you might expect to see if the child is developing at a typical rate</w:t>
      </w:r>
    </w:p>
    <w:p w:rsidR="008D188A" w:rsidRPr="008D188A" w:rsidRDefault="008D188A" w:rsidP="008D188A">
      <w:pPr>
        <w:numPr>
          <w:ilvl w:val="0"/>
          <w:numId w:val="28"/>
        </w:numPr>
        <w:spacing w:after="0" w:line="240" w:lineRule="auto"/>
        <w:textAlignment w:val="baseline"/>
        <w:rPr>
          <w:rFonts w:ascii="Arial" w:eastAsia="Times New Roman" w:hAnsi="Arial" w:cs="Arial"/>
          <w:color w:val="2E2E2E"/>
          <w:sz w:val="24"/>
          <w:szCs w:val="24"/>
        </w:rPr>
      </w:pPr>
      <w:r w:rsidRPr="008D188A">
        <w:rPr>
          <w:rFonts w:ascii="Arial" w:eastAsia="Times New Roman" w:hAnsi="Arial" w:cs="Arial"/>
          <w:color w:val="2E2E2E"/>
          <w:sz w:val="24"/>
          <w:szCs w:val="24"/>
          <w:shd w:val="clear" w:color="auto" w:fill="FFFFFF"/>
        </w:rPr>
        <w:t>Observe the child for 1 hour, taking notes (</w:t>
      </w:r>
      <w:r w:rsidRPr="008D188A">
        <w:rPr>
          <w:rFonts w:ascii="Arial" w:eastAsia="Times New Roman" w:hAnsi="Arial" w:cs="Arial"/>
          <w:i/>
          <w:iCs/>
          <w:color w:val="2E2E2E"/>
          <w:sz w:val="24"/>
          <w:szCs w:val="24"/>
          <w:shd w:val="clear" w:color="auto" w:fill="FFFFFF"/>
        </w:rPr>
        <w:t>for this observation, you may need to interact with the child at times)</w:t>
      </w:r>
    </w:p>
    <w:p w:rsidR="008D188A" w:rsidRPr="008D188A" w:rsidRDefault="008D188A" w:rsidP="008D188A">
      <w:pPr>
        <w:numPr>
          <w:ilvl w:val="0"/>
          <w:numId w:val="28"/>
        </w:numPr>
        <w:spacing w:after="0" w:line="240" w:lineRule="auto"/>
        <w:textAlignment w:val="baseline"/>
        <w:rPr>
          <w:rFonts w:ascii="Arial" w:eastAsia="Times New Roman" w:hAnsi="Arial" w:cs="Arial"/>
          <w:color w:val="2E2E2E"/>
          <w:sz w:val="24"/>
          <w:szCs w:val="24"/>
        </w:rPr>
      </w:pPr>
      <w:r w:rsidRPr="008D188A">
        <w:rPr>
          <w:rFonts w:ascii="Arial" w:eastAsia="Times New Roman" w:hAnsi="Arial" w:cs="Arial"/>
          <w:color w:val="2E2E2E"/>
          <w:sz w:val="24"/>
          <w:szCs w:val="24"/>
          <w:shd w:val="clear" w:color="auto" w:fill="FFFFFF"/>
        </w:rPr>
        <w:t>Reflect on what you observed versus what Piaget expected. </w:t>
      </w:r>
    </w:p>
    <w:p w:rsidR="008D188A" w:rsidRPr="008D188A" w:rsidRDefault="008D188A" w:rsidP="008D188A">
      <w:pPr>
        <w:numPr>
          <w:ilvl w:val="1"/>
          <w:numId w:val="28"/>
        </w:numPr>
        <w:spacing w:after="0" w:line="240" w:lineRule="auto"/>
        <w:textAlignment w:val="baseline"/>
        <w:rPr>
          <w:rFonts w:ascii="Arial" w:eastAsia="Times New Roman" w:hAnsi="Arial" w:cs="Arial"/>
          <w:color w:val="2E2E2E"/>
          <w:sz w:val="24"/>
          <w:szCs w:val="24"/>
        </w:rPr>
      </w:pPr>
      <w:r w:rsidRPr="008D188A">
        <w:rPr>
          <w:rFonts w:ascii="Arial" w:eastAsia="Times New Roman" w:hAnsi="Arial" w:cs="Arial"/>
          <w:color w:val="2E2E2E"/>
          <w:sz w:val="24"/>
          <w:szCs w:val="24"/>
          <w:shd w:val="clear" w:color="auto" w:fill="FFFFFF"/>
        </w:rPr>
        <w:lastRenderedPageBreak/>
        <w:t>Did the child participate in the expected behaviors?</w:t>
      </w:r>
    </w:p>
    <w:p w:rsidR="008D188A" w:rsidRPr="008D188A" w:rsidRDefault="008D188A" w:rsidP="008D188A">
      <w:pPr>
        <w:numPr>
          <w:ilvl w:val="1"/>
          <w:numId w:val="28"/>
        </w:numPr>
        <w:spacing w:after="0" w:line="240" w:lineRule="auto"/>
        <w:textAlignment w:val="baseline"/>
        <w:rPr>
          <w:rFonts w:ascii="Arial" w:eastAsia="Times New Roman" w:hAnsi="Arial" w:cs="Arial"/>
          <w:color w:val="2E2E2E"/>
          <w:sz w:val="24"/>
          <w:szCs w:val="24"/>
        </w:rPr>
      </w:pPr>
      <w:r w:rsidRPr="008D188A">
        <w:rPr>
          <w:rFonts w:ascii="Arial" w:eastAsia="Times New Roman" w:hAnsi="Arial" w:cs="Arial"/>
          <w:color w:val="2E2E2E"/>
          <w:sz w:val="24"/>
          <w:szCs w:val="24"/>
          <w:shd w:val="clear" w:color="auto" w:fill="FFFFFF"/>
        </w:rPr>
        <w:t>Did the child excel in any area? </w:t>
      </w:r>
    </w:p>
    <w:p w:rsidR="008D188A" w:rsidRPr="008D188A" w:rsidRDefault="008D188A" w:rsidP="008D188A">
      <w:pPr>
        <w:numPr>
          <w:ilvl w:val="1"/>
          <w:numId w:val="28"/>
        </w:numPr>
        <w:spacing w:after="240" w:line="240" w:lineRule="auto"/>
        <w:textAlignment w:val="baseline"/>
        <w:rPr>
          <w:rFonts w:ascii="Arial" w:eastAsia="Times New Roman" w:hAnsi="Arial" w:cs="Arial"/>
          <w:color w:val="2E2E2E"/>
          <w:sz w:val="24"/>
          <w:szCs w:val="24"/>
        </w:rPr>
      </w:pPr>
      <w:r w:rsidRPr="008D188A">
        <w:rPr>
          <w:rFonts w:ascii="Arial" w:eastAsia="Times New Roman" w:hAnsi="Arial" w:cs="Arial"/>
          <w:color w:val="2E2E2E"/>
          <w:sz w:val="24"/>
          <w:szCs w:val="24"/>
          <w:shd w:val="clear" w:color="auto" w:fill="FFFFFF"/>
        </w:rPr>
        <w:t>Which behaviors were not observed?</w:t>
      </w:r>
    </w:p>
    <w:p w:rsidR="008D188A" w:rsidRPr="008D188A" w:rsidRDefault="008D188A" w:rsidP="008D188A">
      <w:pPr>
        <w:spacing w:before="240" w:after="240" w:line="240" w:lineRule="auto"/>
        <w:ind w:left="1080" w:hanging="360"/>
        <w:rPr>
          <w:rFonts w:ascii="Times New Roman" w:eastAsia="Times New Roman" w:hAnsi="Times New Roman" w:cs="Times New Roman"/>
          <w:sz w:val="24"/>
          <w:szCs w:val="24"/>
        </w:rPr>
      </w:pPr>
      <w:r w:rsidRPr="008D188A">
        <w:rPr>
          <w:rFonts w:ascii="Arial" w:eastAsia="Times New Roman" w:hAnsi="Arial" w:cs="Arial"/>
          <w:color w:val="2E2E2E"/>
          <w:sz w:val="24"/>
          <w:szCs w:val="24"/>
          <w:shd w:val="clear" w:color="auto" w:fill="FFFFFF"/>
        </w:rPr>
        <w:t>Submission:</w:t>
      </w:r>
    </w:p>
    <w:p w:rsidR="008D188A" w:rsidRPr="008D188A" w:rsidRDefault="008D188A" w:rsidP="008D188A">
      <w:pPr>
        <w:numPr>
          <w:ilvl w:val="0"/>
          <w:numId w:val="29"/>
        </w:numPr>
        <w:spacing w:before="240" w:after="0" w:line="240" w:lineRule="auto"/>
        <w:textAlignment w:val="baseline"/>
        <w:rPr>
          <w:rFonts w:ascii="Arial" w:eastAsia="Times New Roman" w:hAnsi="Arial" w:cs="Arial"/>
          <w:color w:val="2E2E2E"/>
          <w:sz w:val="24"/>
          <w:szCs w:val="24"/>
        </w:rPr>
      </w:pPr>
      <w:r w:rsidRPr="008D188A">
        <w:rPr>
          <w:rFonts w:ascii="Arial" w:eastAsia="Times New Roman" w:hAnsi="Arial" w:cs="Arial"/>
          <w:color w:val="2E2E2E"/>
          <w:sz w:val="24"/>
          <w:szCs w:val="24"/>
          <w:shd w:val="clear" w:color="auto" w:fill="FFFFFF"/>
        </w:rPr>
        <w:t>Be sure to keep the child anonymous, using a pseudonym.</w:t>
      </w:r>
    </w:p>
    <w:p w:rsidR="008D188A" w:rsidRPr="008D188A" w:rsidRDefault="008D188A" w:rsidP="008D188A">
      <w:pPr>
        <w:numPr>
          <w:ilvl w:val="0"/>
          <w:numId w:val="29"/>
        </w:numPr>
        <w:spacing w:after="0" w:line="240" w:lineRule="auto"/>
        <w:textAlignment w:val="baseline"/>
        <w:rPr>
          <w:rFonts w:ascii="Arial" w:eastAsia="Times New Roman" w:hAnsi="Arial" w:cs="Arial"/>
          <w:color w:val="2E2E2E"/>
          <w:sz w:val="24"/>
          <w:szCs w:val="24"/>
        </w:rPr>
      </w:pPr>
      <w:r w:rsidRPr="008D188A">
        <w:rPr>
          <w:rFonts w:ascii="Arial" w:eastAsia="Times New Roman" w:hAnsi="Arial" w:cs="Arial"/>
          <w:color w:val="2E2E2E"/>
          <w:sz w:val="24"/>
          <w:szCs w:val="24"/>
          <w:shd w:val="clear" w:color="auto" w:fill="FFFFFF"/>
        </w:rPr>
        <w:t>At the top of your paper, share the following information:</w:t>
      </w:r>
    </w:p>
    <w:p w:rsidR="008D188A" w:rsidRPr="008D188A" w:rsidRDefault="008D188A" w:rsidP="008D188A">
      <w:pPr>
        <w:numPr>
          <w:ilvl w:val="1"/>
          <w:numId w:val="29"/>
        </w:numPr>
        <w:spacing w:after="0" w:line="240" w:lineRule="auto"/>
        <w:textAlignment w:val="baseline"/>
        <w:rPr>
          <w:rFonts w:ascii="Arial" w:eastAsia="Times New Roman" w:hAnsi="Arial" w:cs="Arial"/>
          <w:color w:val="2E2E2E"/>
          <w:sz w:val="24"/>
          <w:szCs w:val="24"/>
        </w:rPr>
      </w:pPr>
      <w:r w:rsidRPr="008D188A">
        <w:rPr>
          <w:rFonts w:ascii="Arial" w:eastAsia="Times New Roman" w:hAnsi="Arial" w:cs="Arial"/>
          <w:color w:val="2E2E2E"/>
          <w:sz w:val="24"/>
          <w:szCs w:val="24"/>
          <w:shd w:val="clear" w:color="auto" w:fill="FFFFFF"/>
        </w:rPr>
        <w:t>'Name' of child</w:t>
      </w:r>
    </w:p>
    <w:p w:rsidR="008D188A" w:rsidRPr="008D188A" w:rsidRDefault="008D188A" w:rsidP="008D188A">
      <w:pPr>
        <w:numPr>
          <w:ilvl w:val="1"/>
          <w:numId w:val="29"/>
        </w:numPr>
        <w:spacing w:after="0" w:line="240" w:lineRule="auto"/>
        <w:textAlignment w:val="baseline"/>
        <w:rPr>
          <w:rFonts w:ascii="Arial" w:eastAsia="Times New Roman" w:hAnsi="Arial" w:cs="Arial"/>
          <w:color w:val="2E2E2E"/>
          <w:sz w:val="24"/>
          <w:szCs w:val="24"/>
        </w:rPr>
      </w:pPr>
      <w:r w:rsidRPr="008D188A">
        <w:rPr>
          <w:rFonts w:ascii="Arial" w:eastAsia="Times New Roman" w:hAnsi="Arial" w:cs="Arial"/>
          <w:color w:val="2E2E2E"/>
          <w:sz w:val="24"/>
          <w:szCs w:val="24"/>
          <w:shd w:val="clear" w:color="auto" w:fill="FFFFFF"/>
        </w:rPr>
        <w:t>Age</w:t>
      </w:r>
    </w:p>
    <w:p w:rsidR="008D188A" w:rsidRPr="008D188A" w:rsidRDefault="008D188A" w:rsidP="008D188A">
      <w:pPr>
        <w:numPr>
          <w:ilvl w:val="1"/>
          <w:numId w:val="29"/>
        </w:numPr>
        <w:spacing w:after="0" w:line="240" w:lineRule="auto"/>
        <w:textAlignment w:val="baseline"/>
        <w:rPr>
          <w:rFonts w:ascii="Arial" w:eastAsia="Times New Roman" w:hAnsi="Arial" w:cs="Arial"/>
          <w:color w:val="2E2E2E"/>
          <w:sz w:val="24"/>
          <w:szCs w:val="24"/>
        </w:rPr>
      </w:pPr>
      <w:r w:rsidRPr="008D188A">
        <w:rPr>
          <w:rFonts w:ascii="Arial" w:eastAsia="Times New Roman" w:hAnsi="Arial" w:cs="Arial"/>
          <w:color w:val="2E2E2E"/>
          <w:sz w:val="24"/>
          <w:szCs w:val="24"/>
          <w:shd w:val="clear" w:color="auto" w:fill="FFFFFF"/>
        </w:rPr>
        <w:t>Stage of Development</w:t>
      </w:r>
    </w:p>
    <w:p w:rsidR="008D188A" w:rsidRPr="008D188A" w:rsidRDefault="008D188A" w:rsidP="008D188A">
      <w:pPr>
        <w:numPr>
          <w:ilvl w:val="0"/>
          <w:numId w:val="29"/>
        </w:numPr>
        <w:spacing w:after="240" w:line="240" w:lineRule="auto"/>
        <w:textAlignment w:val="baseline"/>
        <w:rPr>
          <w:rFonts w:ascii="Arial" w:eastAsia="Times New Roman" w:hAnsi="Arial" w:cs="Arial"/>
          <w:color w:val="2E2E2E"/>
          <w:sz w:val="24"/>
          <w:szCs w:val="24"/>
        </w:rPr>
      </w:pPr>
      <w:r w:rsidRPr="008D188A">
        <w:rPr>
          <w:rFonts w:ascii="Arial" w:eastAsia="Times New Roman" w:hAnsi="Arial" w:cs="Arial"/>
          <w:color w:val="2E2E2E"/>
          <w:sz w:val="24"/>
          <w:szCs w:val="24"/>
          <w:shd w:val="clear" w:color="auto" w:fill="FFFFFF"/>
        </w:rPr>
        <w:t xml:space="preserve">Your first paragraph(s) should contain behaviors you </w:t>
      </w:r>
      <w:r w:rsidRPr="008D188A">
        <w:rPr>
          <w:rFonts w:ascii="Arial" w:eastAsia="Times New Roman" w:hAnsi="Arial" w:cs="Arial"/>
          <w:i/>
          <w:iCs/>
          <w:color w:val="2E2E2E"/>
          <w:sz w:val="24"/>
          <w:szCs w:val="24"/>
          <w:shd w:val="clear" w:color="auto" w:fill="FFFFFF"/>
        </w:rPr>
        <w:t>expect</w:t>
      </w:r>
      <w:r w:rsidRPr="008D188A">
        <w:rPr>
          <w:rFonts w:ascii="Arial" w:eastAsia="Times New Roman" w:hAnsi="Arial" w:cs="Arial"/>
          <w:color w:val="2E2E2E"/>
          <w:sz w:val="24"/>
          <w:szCs w:val="24"/>
          <w:shd w:val="clear" w:color="auto" w:fill="FFFFFF"/>
        </w:rPr>
        <w:t xml:space="preserve"> the child to display, citing sources as needed</w:t>
      </w:r>
    </w:p>
    <w:p w:rsidR="008D188A" w:rsidRPr="008D188A" w:rsidRDefault="008D188A" w:rsidP="008D188A">
      <w:pPr>
        <w:numPr>
          <w:ilvl w:val="0"/>
          <w:numId w:val="29"/>
        </w:numPr>
        <w:spacing w:before="240" w:after="0" w:line="240" w:lineRule="auto"/>
        <w:textAlignment w:val="baseline"/>
        <w:rPr>
          <w:rFonts w:ascii="Arial" w:eastAsia="Times New Roman" w:hAnsi="Arial" w:cs="Arial"/>
          <w:color w:val="2E2E2E"/>
          <w:sz w:val="24"/>
          <w:szCs w:val="24"/>
        </w:rPr>
      </w:pPr>
      <w:r w:rsidRPr="008D188A">
        <w:rPr>
          <w:rFonts w:ascii="Arial" w:eastAsia="Times New Roman" w:hAnsi="Arial" w:cs="Arial"/>
          <w:color w:val="2E2E2E"/>
          <w:sz w:val="24"/>
          <w:szCs w:val="24"/>
          <w:shd w:val="clear" w:color="auto" w:fill="FFFFFF"/>
        </w:rPr>
        <w:t>The second part of the paper should include your observations (in narrative form, not bullet point) and how the behaviors met or didn't meet Piaget's expectations.</w:t>
      </w:r>
    </w:p>
    <w:p w:rsidR="0083738D" w:rsidRPr="0083738D" w:rsidRDefault="0083738D" w:rsidP="0083738D">
      <w:pPr>
        <w:pStyle w:val="ListParagraph"/>
        <w:spacing w:before="240" w:after="240" w:line="240" w:lineRule="auto"/>
        <w:textAlignment w:val="baseline"/>
        <w:rPr>
          <w:rFonts w:ascii="Arial" w:eastAsia="Times New Roman" w:hAnsi="Arial" w:cs="Arial"/>
          <w:color w:val="000000"/>
          <w:sz w:val="24"/>
          <w:szCs w:val="24"/>
        </w:rPr>
      </w:pPr>
    </w:p>
    <w:p w:rsidR="008F6551" w:rsidRPr="00835FFC" w:rsidRDefault="008F6551" w:rsidP="00835FFC">
      <w:pPr>
        <w:spacing w:before="240" w:after="240" w:line="240" w:lineRule="auto"/>
        <w:rPr>
          <w:rFonts w:ascii="Times New Roman" w:eastAsia="Times New Roman" w:hAnsi="Times New Roman" w:cs="Times New Roman"/>
          <w:sz w:val="24"/>
          <w:szCs w:val="24"/>
        </w:rPr>
      </w:pPr>
    </w:p>
    <w:sectPr w:rsidR="008F6551" w:rsidRPr="00835F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23C2D"/>
    <w:multiLevelType w:val="multilevel"/>
    <w:tmpl w:val="745418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753E33"/>
    <w:multiLevelType w:val="multilevel"/>
    <w:tmpl w:val="F476F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466FE2"/>
    <w:multiLevelType w:val="multilevel"/>
    <w:tmpl w:val="09BA8A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B548E3"/>
    <w:multiLevelType w:val="multilevel"/>
    <w:tmpl w:val="EA3EFC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D76EA3"/>
    <w:multiLevelType w:val="multilevel"/>
    <w:tmpl w:val="7FFC50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CF6D00"/>
    <w:multiLevelType w:val="hybridMultilevel"/>
    <w:tmpl w:val="513CEA4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A1F06BC"/>
    <w:multiLevelType w:val="multilevel"/>
    <w:tmpl w:val="0F688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A76D2B"/>
    <w:multiLevelType w:val="hybridMultilevel"/>
    <w:tmpl w:val="4E5225BE"/>
    <w:lvl w:ilvl="0" w:tplc="31782AC6">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EB357C"/>
    <w:multiLevelType w:val="multilevel"/>
    <w:tmpl w:val="19564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B207C4"/>
    <w:multiLevelType w:val="multilevel"/>
    <w:tmpl w:val="1E7848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7D0273"/>
    <w:multiLevelType w:val="multilevel"/>
    <w:tmpl w:val="5E7C5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094FCC"/>
    <w:multiLevelType w:val="multilevel"/>
    <w:tmpl w:val="F682A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7E4BCF"/>
    <w:multiLevelType w:val="multilevel"/>
    <w:tmpl w:val="379257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571263"/>
    <w:multiLevelType w:val="multilevel"/>
    <w:tmpl w:val="1E227D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7536288"/>
    <w:multiLevelType w:val="multilevel"/>
    <w:tmpl w:val="8682A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CCB1739"/>
    <w:multiLevelType w:val="multilevel"/>
    <w:tmpl w:val="2022F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9E67F1"/>
    <w:multiLevelType w:val="multilevel"/>
    <w:tmpl w:val="CF5EC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20D47D6"/>
    <w:multiLevelType w:val="hybridMultilevel"/>
    <w:tmpl w:val="B0043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D912A9"/>
    <w:multiLevelType w:val="multilevel"/>
    <w:tmpl w:val="102497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59819E3"/>
    <w:multiLevelType w:val="multilevel"/>
    <w:tmpl w:val="98EAD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824244"/>
    <w:multiLevelType w:val="multilevel"/>
    <w:tmpl w:val="D6946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9DB75F2"/>
    <w:multiLevelType w:val="multilevel"/>
    <w:tmpl w:val="8682A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C46214A"/>
    <w:multiLevelType w:val="multilevel"/>
    <w:tmpl w:val="A5ECF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DCB06AB"/>
    <w:multiLevelType w:val="multilevel"/>
    <w:tmpl w:val="E996D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E095C70"/>
    <w:multiLevelType w:val="multilevel"/>
    <w:tmpl w:val="E528B9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4266291"/>
    <w:multiLevelType w:val="multilevel"/>
    <w:tmpl w:val="2CC85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B51C54"/>
    <w:multiLevelType w:val="multilevel"/>
    <w:tmpl w:val="1402E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EB6F40"/>
    <w:multiLevelType w:val="multilevel"/>
    <w:tmpl w:val="96305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9A49AD"/>
    <w:multiLevelType w:val="multilevel"/>
    <w:tmpl w:val="877AE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0"/>
    <w:lvlOverride w:ilvl="0">
      <w:lvl w:ilvl="0">
        <w:numFmt w:val="decimal"/>
        <w:lvlText w:val="%1."/>
        <w:lvlJc w:val="left"/>
      </w:lvl>
    </w:lvlOverride>
  </w:num>
  <w:num w:numId="3">
    <w:abstractNumId w:val="4"/>
    <w:lvlOverride w:ilvl="0">
      <w:lvl w:ilvl="0">
        <w:numFmt w:val="decimal"/>
        <w:lvlText w:val="%1."/>
        <w:lvlJc w:val="left"/>
      </w:lvl>
    </w:lvlOverride>
  </w:num>
  <w:num w:numId="4">
    <w:abstractNumId w:val="6"/>
  </w:num>
  <w:num w:numId="5">
    <w:abstractNumId w:val="5"/>
  </w:num>
  <w:num w:numId="6">
    <w:abstractNumId w:val="14"/>
  </w:num>
  <w:num w:numId="7">
    <w:abstractNumId w:val="15"/>
  </w:num>
  <w:num w:numId="8">
    <w:abstractNumId w:val="11"/>
  </w:num>
  <w:num w:numId="9">
    <w:abstractNumId w:val="21"/>
  </w:num>
  <w:num w:numId="10">
    <w:abstractNumId w:val="8"/>
  </w:num>
  <w:num w:numId="11">
    <w:abstractNumId w:val="19"/>
  </w:num>
  <w:num w:numId="12">
    <w:abstractNumId w:val="20"/>
  </w:num>
  <w:num w:numId="13">
    <w:abstractNumId w:val="12"/>
    <w:lvlOverride w:ilvl="0">
      <w:lvl w:ilvl="0">
        <w:numFmt w:val="decimal"/>
        <w:lvlText w:val="%1."/>
        <w:lvlJc w:val="left"/>
      </w:lvl>
    </w:lvlOverride>
  </w:num>
  <w:num w:numId="14">
    <w:abstractNumId w:val="2"/>
    <w:lvlOverride w:ilvl="0">
      <w:lvl w:ilvl="0">
        <w:numFmt w:val="decimal"/>
        <w:lvlText w:val="%1."/>
        <w:lvlJc w:val="left"/>
      </w:lvl>
    </w:lvlOverride>
  </w:num>
  <w:num w:numId="15">
    <w:abstractNumId w:val="17"/>
  </w:num>
  <w:num w:numId="16">
    <w:abstractNumId w:val="18"/>
  </w:num>
  <w:num w:numId="17">
    <w:abstractNumId w:val="10"/>
  </w:num>
  <w:num w:numId="18">
    <w:abstractNumId w:val="1"/>
  </w:num>
  <w:num w:numId="19">
    <w:abstractNumId w:val="13"/>
    <w:lvlOverride w:ilvl="0">
      <w:lvl w:ilvl="0">
        <w:numFmt w:val="decimal"/>
        <w:lvlText w:val="%1."/>
        <w:lvlJc w:val="left"/>
      </w:lvl>
    </w:lvlOverride>
  </w:num>
  <w:num w:numId="20">
    <w:abstractNumId w:val="23"/>
  </w:num>
  <w:num w:numId="21">
    <w:abstractNumId w:val="22"/>
  </w:num>
  <w:num w:numId="22">
    <w:abstractNumId w:val="7"/>
  </w:num>
  <w:num w:numId="23">
    <w:abstractNumId w:val="27"/>
  </w:num>
  <w:num w:numId="24">
    <w:abstractNumId w:val="28"/>
  </w:num>
  <w:num w:numId="25">
    <w:abstractNumId w:val="26"/>
  </w:num>
  <w:num w:numId="26">
    <w:abstractNumId w:val="25"/>
  </w:num>
  <w:num w:numId="27">
    <w:abstractNumId w:val="9"/>
    <w:lvlOverride w:ilvl="0">
      <w:lvl w:ilvl="0">
        <w:numFmt w:val="decimal"/>
        <w:lvlText w:val="%1."/>
        <w:lvlJc w:val="left"/>
      </w:lvl>
    </w:lvlOverride>
  </w:num>
  <w:num w:numId="28">
    <w:abstractNumId w:val="3"/>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34C"/>
    <w:rsid w:val="000609AA"/>
    <w:rsid w:val="000E0818"/>
    <w:rsid w:val="002709A1"/>
    <w:rsid w:val="00617249"/>
    <w:rsid w:val="007C1C27"/>
    <w:rsid w:val="007C3143"/>
    <w:rsid w:val="00835FFC"/>
    <w:rsid w:val="0083738D"/>
    <w:rsid w:val="008D188A"/>
    <w:rsid w:val="008F334C"/>
    <w:rsid w:val="008F6551"/>
    <w:rsid w:val="009046A4"/>
    <w:rsid w:val="00955C1C"/>
    <w:rsid w:val="00B24BD6"/>
    <w:rsid w:val="00DF7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57932"/>
  <w15:chartTrackingRefBased/>
  <w15:docId w15:val="{FE96EBDC-B98F-40F0-9C8E-A6DBEF48A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DF7CF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334C"/>
    <w:pPr>
      <w:ind w:left="720"/>
      <w:contextualSpacing/>
    </w:pPr>
  </w:style>
  <w:style w:type="paragraph" w:styleId="NormalWeb">
    <w:name w:val="Normal (Web)"/>
    <w:basedOn w:val="Normal"/>
    <w:uiPriority w:val="99"/>
    <w:semiHidden/>
    <w:unhideWhenUsed/>
    <w:rsid w:val="007C1C2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C1C27"/>
    <w:rPr>
      <w:color w:val="0000FF"/>
      <w:u w:val="single"/>
    </w:rPr>
  </w:style>
  <w:style w:type="character" w:customStyle="1" w:styleId="Heading3Char">
    <w:name w:val="Heading 3 Char"/>
    <w:basedOn w:val="DefaultParagraphFont"/>
    <w:link w:val="Heading3"/>
    <w:uiPriority w:val="9"/>
    <w:rsid w:val="00DF7CF4"/>
    <w:rPr>
      <w:rFonts w:ascii="Times New Roman" w:eastAsia="Times New Roman" w:hAnsi="Times New Roman" w:cs="Times New Roman"/>
      <w:b/>
      <w:bCs/>
      <w:sz w:val="27"/>
      <w:szCs w:val="27"/>
    </w:rPr>
  </w:style>
  <w:style w:type="character" w:customStyle="1" w:styleId="ally-sr-only">
    <w:name w:val="ally-sr-only"/>
    <w:basedOn w:val="DefaultParagraphFont"/>
    <w:rsid w:val="00DF7CF4"/>
  </w:style>
  <w:style w:type="character" w:styleId="UnresolvedMention">
    <w:name w:val="Unresolved Mention"/>
    <w:basedOn w:val="DefaultParagraphFont"/>
    <w:uiPriority w:val="99"/>
    <w:semiHidden/>
    <w:unhideWhenUsed/>
    <w:rsid w:val="009046A4"/>
    <w:rPr>
      <w:color w:val="605E5C"/>
      <w:shd w:val="clear" w:color="auto" w:fill="E1DFDD"/>
    </w:rPr>
  </w:style>
  <w:style w:type="character" w:customStyle="1" w:styleId="table-data-cell-value">
    <w:name w:val="table-data-cell-value"/>
    <w:basedOn w:val="DefaultParagraphFont"/>
    <w:rsid w:val="0083738D"/>
  </w:style>
  <w:style w:type="character" w:styleId="Emphasis">
    <w:name w:val="Emphasis"/>
    <w:basedOn w:val="DefaultParagraphFont"/>
    <w:uiPriority w:val="20"/>
    <w:qFormat/>
    <w:rsid w:val="0083738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482011">
      <w:bodyDiv w:val="1"/>
      <w:marLeft w:val="0"/>
      <w:marRight w:val="0"/>
      <w:marTop w:val="0"/>
      <w:marBottom w:val="0"/>
      <w:divBdr>
        <w:top w:val="none" w:sz="0" w:space="0" w:color="auto"/>
        <w:left w:val="none" w:sz="0" w:space="0" w:color="auto"/>
        <w:bottom w:val="none" w:sz="0" w:space="0" w:color="auto"/>
        <w:right w:val="none" w:sz="0" w:space="0" w:color="auto"/>
      </w:divBdr>
    </w:div>
    <w:div w:id="772289522">
      <w:bodyDiv w:val="1"/>
      <w:marLeft w:val="0"/>
      <w:marRight w:val="0"/>
      <w:marTop w:val="0"/>
      <w:marBottom w:val="0"/>
      <w:divBdr>
        <w:top w:val="none" w:sz="0" w:space="0" w:color="auto"/>
        <w:left w:val="none" w:sz="0" w:space="0" w:color="auto"/>
        <w:bottom w:val="none" w:sz="0" w:space="0" w:color="auto"/>
        <w:right w:val="none" w:sz="0" w:space="0" w:color="auto"/>
      </w:divBdr>
    </w:div>
    <w:div w:id="862087660">
      <w:bodyDiv w:val="1"/>
      <w:marLeft w:val="0"/>
      <w:marRight w:val="0"/>
      <w:marTop w:val="0"/>
      <w:marBottom w:val="0"/>
      <w:divBdr>
        <w:top w:val="none" w:sz="0" w:space="0" w:color="auto"/>
        <w:left w:val="none" w:sz="0" w:space="0" w:color="auto"/>
        <w:bottom w:val="none" w:sz="0" w:space="0" w:color="auto"/>
        <w:right w:val="none" w:sz="0" w:space="0" w:color="auto"/>
      </w:divBdr>
    </w:div>
    <w:div w:id="995303755">
      <w:bodyDiv w:val="1"/>
      <w:marLeft w:val="0"/>
      <w:marRight w:val="0"/>
      <w:marTop w:val="0"/>
      <w:marBottom w:val="0"/>
      <w:divBdr>
        <w:top w:val="none" w:sz="0" w:space="0" w:color="auto"/>
        <w:left w:val="none" w:sz="0" w:space="0" w:color="auto"/>
        <w:bottom w:val="none" w:sz="0" w:space="0" w:color="auto"/>
        <w:right w:val="none" w:sz="0" w:space="0" w:color="auto"/>
      </w:divBdr>
      <w:divsChild>
        <w:div w:id="1582180219">
          <w:marLeft w:val="0"/>
          <w:marRight w:val="0"/>
          <w:marTop w:val="0"/>
          <w:marBottom w:val="0"/>
          <w:divBdr>
            <w:top w:val="none" w:sz="0" w:space="0" w:color="auto"/>
            <w:left w:val="none" w:sz="0" w:space="0" w:color="auto"/>
            <w:bottom w:val="none" w:sz="0" w:space="0" w:color="auto"/>
            <w:right w:val="none" w:sz="0" w:space="0" w:color="auto"/>
          </w:divBdr>
        </w:div>
      </w:divsChild>
    </w:div>
    <w:div w:id="1305695829">
      <w:bodyDiv w:val="1"/>
      <w:marLeft w:val="0"/>
      <w:marRight w:val="0"/>
      <w:marTop w:val="0"/>
      <w:marBottom w:val="0"/>
      <w:divBdr>
        <w:top w:val="none" w:sz="0" w:space="0" w:color="auto"/>
        <w:left w:val="none" w:sz="0" w:space="0" w:color="auto"/>
        <w:bottom w:val="none" w:sz="0" w:space="0" w:color="auto"/>
        <w:right w:val="none" w:sz="0" w:space="0" w:color="auto"/>
      </w:divBdr>
      <w:divsChild>
        <w:div w:id="1386835907">
          <w:marLeft w:val="0"/>
          <w:marRight w:val="0"/>
          <w:marTop w:val="0"/>
          <w:marBottom w:val="0"/>
          <w:divBdr>
            <w:top w:val="none" w:sz="0" w:space="0" w:color="auto"/>
            <w:left w:val="none" w:sz="0" w:space="0" w:color="auto"/>
            <w:bottom w:val="none" w:sz="0" w:space="0" w:color="auto"/>
            <w:right w:val="none" w:sz="0" w:space="0" w:color="auto"/>
          </w:divBdr>
        </w:div>
        <w:div w:id="523909806">
          <w:marLeft w:val="0"/>
          <w:marRight w:val="0"/>
          <w:marTop w:val="0"/>
          <w:marBottom w:val="0"/>
          <w:divBdr>
            <w:top w:val="none" w:sz="0" w:space="0" w:color="auto"/>
            <w:left w:val="none" w:sz="0" w:space="0" w:color="auto"/>
            <w:bottom w:val="none" w:sz="0" w:space="0" w:color="auto"/>
            <w:right w:val="none" w:sz="0" w:space="0" w:color="auto"/>
          </w:divBdr>
          <w:divsChild>
            <w:div w:id="635723416">
              <w:marLeft w:val="0"/>
              <w:marRight w:val="0"/>
              <w:marTop w:val="0"/>
              <w:marBottom w:val="0"/>
              <w:divBdr>
                <w:top w:val="none" w:sz="0" w:space="0" w:color="auto"/>
                <w:left w:val="none" w:sz="0" w:space="0" w:color="auto"/>
                <w:bottom w:val="none" w:sz="0" w:space="0" w:color="auto"/>
                <w:right w:val="none" w:sz="0" w:space="0" w:color="auto"/>
              </w:divBdr>
              <w:divsChild>
                <w:div w:id="1119641667">
                  <w:marLeft w:val="0"/>
                  <w:marRight w:val="0"/>
                  <w:marTop w:val="0"/>
                  <w:marBottom w:val="0"/>
                  <w:divBdr>
                    <w:top w:val="none" w:sz="0" w:space="0" w:color="auto"/>
                    <w:left w:val="none" w:sz="0" w:space="0" w:color="auto"/>
                    <w:bottom w:val="none" w:sz="0" w:space="0" w:color="auto"/>
                    <w:right w:val="none" w:sz="0" w:space="0" w:color="auto"/>
                  </w:divBdr>
                </w:div>
                <w:div w:id="462161177">
                  <w:marLeft w:val="0"/>
                  <w:marRight w:val="0"/>
                  <w:marTop w:val="0"/>
                  <w:marBottom w:val="0"/>
                  <w:divBdr>
                    <w:top w:val="none" w:sz="0" w:space="0" w:color="auto"/>
                    <w:left w:val="none" w:sz="0" w:space="0" w:color="auto"/>
                    <w:bottom w:val="none" w:sz="0" w:space="0" w:color="auto"/>
                    <w:right w:val="none" w:sz="0" w:space="0" w:color="auto"/>
                  </w:divBdr>
                </w:div>
                <w:div w:id="526910637">
                  <w:marLeft w:val="0"/>
                  <w:marRight w:val="0"/>
                  <w:marTop w:val="0"/>
                  <w:marBottom w:val="0"/>
                  <w:divBdr>
                    <w:top w:val="none" w:sz="0" w:space="0" w:color="auto"/>
                    <w:left w:val="none" w:sz="0" w:space="0" w:color="auto"/>
                    <w:bottom w:val="none" w:sz="0" w:space="0" w:color="auto"/>
                    <w:right w:val="none" w:sz="0" w:space="0" w:color="auto"/>
                  </w:divBdr>
                </w:div>
                <w:div w:id="170409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042179">
      <w:bodyDiv w:val="1"/>
      <w:marLeft w:val="0"/>
      <w:marRight w:val="0"/>
      <w:marTop w:val="0"/>
      <w:marBottom w:val="0"/>
      <w:divBdr>
        <w:top w:val="none" w:sz="0" w:space="0" w:color="auto"/>
        <w:left w:val="none" w:sz="0" w:space="0" w:color="auto"/>
        <w:bottom w:val="none" w:sz="0" w:space="0" w:color="auto"/>
        <w:right w:val="none" w:sz="0" w:space="0" w:color="auto"/>
      </w:divBdr>
    </w:div>
    <w:div w:id="1429546247">
      <w:bodyDiv w:val="1"/>
      <w:marLeft w:val="0"/>
      <w:marRight w:val="0"/>
      <w:marTop w:val="0"/>
      <w:marBottom w:val="0"/>
      <w:divBdr>
        <w:top w:val="none" w:sz="0" w:space="0" w:color="auto"/>
        <w:left w:val="none" w:sz="0" w:space="0" w:color="auto"/>
        <w:bottom w:val="none" w:sz="0" w:space="0" w:color="auto"/>
        <w:right w:val="none" w:sz="0" w:space="0" w:color="auto"/>
      </w:divBdr>
    </w:div>
    <w:div w:id="1533686777">
      <w:bodyDiv w:val="1"/>
      <w:marLeft w:val="0"/>
      <w:marRight w:val="0"/>
      <w:marTop w:val="0"/>
      <w:marBottom w:val="0"/>
      <w:divBdr>
        <w:top w:val="none" w:sz="0" w:space="0" w:color="auto"/>
        <w:left w:val="none" w:sz="0" w:space="0" w:color="auto"/>
        <w:bottom w:val="none" w:sz="0" w:space="0" w:color="auto"/>
        <w:right w:val="none" w:sz="0" w:space="0" w:color="auto"/>
      </w:divBdr>
    </w:div>
    <w:div w:id="1629123254">
      <w:bodyDiv w:val="1"/>
      <w:marLeft w:val="0"/>
      <w:marRight w:val="0"/>
      <w:marTop w:val="0"/>
      <w:marBottom w:val="0"/>
      <w:divBdr>
        <w:top w:val="none" w:sz="0" w:space="0" w:color="auto"/>
        <w:left w:val="none" w:sz="0" w:space="0" w:color="auto"/>
        <w:bottom w:val="none" w:sz="0" w:space="0" w:color="auto"/>
        <w:right w:val="none" w:sz="0" w:space="0" w:color="auto"/>
      </w:divBdr>
      <w:divsChild>
        <w:div w:id="955524817">
          <w:marLeft w:val="0"/>
          <w:marRight w:val="0"/>
          <w:marTop w:val="0"/>
          <w:marBottom w:val="0"/>
          <w:divBdr>
            <w:top w:val="none" w:sz="0" w:space="0" w:color="auto"/>
            <w:left w:val="none" w:sz="0" w:space="0" w:color="auto"/>
            <w:bottom w:val="none" w:sz="0" w:space="0" w:color="auto"/>
            <w:right w:val="none" w:sz="0" w:space="0" w:color="auto"/>
          </w:divBdr>
        </w:div>
      </w:divsChild>
    </w:div>
    <w:div w:id="1661156902">
      <w:bodyDiv w:val="1"/>
      <w:marLeft w:val="0"/>
      <w:marRight w:val="0"/>
      <w:marTop w:val="0"/>
      <w:marBottom w:val="0"/>
      <w:divBdr>
        <w:top w:val="none" w:sz="0" w:space="0" w:color="auto"/>
        <w:left w:val="none" w:sz="0" w:space="0" w:color="auto"/>
        <w:bottom w:val="none" w:sz="0" w:space="0" w:color="auto"/>
        <w:right w:val="none" w:sz="0" w:space="0" w:color="auto"/>
      </w:divBdr>
      <w:divsChild>
        <w:div w:id="1260681855">
          <w:marLeft w:val="0"/>
          <w:marRight w:val="0"/>
          <w:marTop w:val="0"/>
          <w:marBottom w:val="0"/>
          <w:divBdr>
            <w:top w:val="none" w:sz="0" w:space="0" w:color="auto"/>
            <w:left w:val="none" w:sz="0" w:space="0" w:color="auto"/>
            <w:bottom w:val="none" w:sz="0" w:space="0" w:color="auto"/>
            <w:right w:val="none" w:sz="0" w:space="0" w:color="auto"/>
          </w:divBdr>
          <w:divsChild>
            <w:div w:id="171510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200942">
      <w:bodyDiv w:val="1"/>
      <w:marLeft w:val="0"/>
      <w:marRight w:val="0"/>
      <w:marTop w:val="0"/>
      <w:marBottom w:val="0"/>
      <w:divBdr>
        <w:top w:val="none" w:sz="0" w:space="0" w:color="auto"/>
        <w:left w:val="none" w:sz="0" w:space="0" w:color="auto"/>
        <w:bottom w:val="none" w:sz="0" w:space="0" w:color="auto"/>
        <w:right w:val="none" w:sz="0" w:space="0" w:color="auto"/>
      </w:divBdr>
    </w:div>
    <w:div w:id="1682316972">
      <w:bodyDiv w:val="1"/>
      <w:marLeft w:val="0"/>
      <w:marRight w:val="0"/>
      <w:marTop w:val="0"/>
      <w:marBottom w:val="0"/>
      <w:divBdr>
        <w:top w:val="none" w:sz="0" w:space="0" w:color="auto"/>
        <w:left w:val="none" w:sz="0" w:space="0" w:color="auto"/>
        <w:bottom w:val="none" w:sz="0" w:space="0" w:color="auto"/>
        <w:right w:val="none" w:sz="0" w:space="0" w:color="auto"/>
      </w:divBdr>
    </w:div>
    <w:div w:id="1796219633">
      <w:bodyDiv w:val="1"/>
      <w:marLeft w:val="0"/>
      <w:marRight w:val="0"/>
      <w:marTop w:val="0"/>
      <w:marBottom w:val="0"/>
      <w:divBdr>
        <w:top w:val="none" w:sz="0" w:space="0" w:color="auto"/>
        <w:left w:val="none" w:sz="0" w:space="0" w:color="auto"/>
        <w:bottom w:val="none" w:sz="0" w:space="0" w:color="auto"/>
        <w:right w:val="none" w:sz="0" w:space="0" w:color="auto"/>
      </w:divBdr>
    </w:div>
    <w:div w:id="1879582713">
      <w:bodyDiv w:val="1"/>
      <w:marLeft w:val="0"/>
      <w:marRight w:val="0"/>
      <w:marTop w:val="0"/>
      <w:marBottom w:val="0"/>
      <w:divBdr>
        <w:top w:val="none" w:sz="0" w:space="0" w:color="auto"/>
        <w:left w:val="none" w:sz="0" w:space="0" w:color="auto"/>
        <w:bottom w:val="none" w:sz="0" w:space="0" w:color="auto"/>
        <w:right w:val="none" w:sz="0" w:space="0" w:color="auto"/>
      </w:divBdr>
      <w:divsChild>
        <w:div w:id="334765609">
          <w:marLeft w:val="0"/>
          <w:marRight w:val="0"/>
          <w:marTop w:val="0"/>
          <w:marBottom w:val="0"/>
          <w:divBdr>
            <w:top w:val="none" w:sz="0" w:space="0" w:color="auto"/>
            <w:left w:val="none" w:sz="0" w:space="0" w:color="auto"/>
            <w:bottom w:val="none" w:sz="0" w:space="0" w:color="auto"/>
            <w:right w:val="none" w:sz="0" w:space="0" w:color="auto"/>
          </w:divBdr>
        </w:div>
      </w:divsChild>
    </w:div>
    <w:div w:id="1986157146">
      <w:bodyDiv w:val="1"/>
      <w:marLeft w:val="0"/>
      <w:marRight w:val="0"/>
      <w:marTop w:val="0"/>
      <w:marBottom w:val="0"/>
      <w:divBdr>
        <w:top w:val="none" w:sz="0" w:space="0" w:color="auto"/>
        <w:left w:val="none" w:sz="0" w:space="0" w:color="auto"/>
        <w:bottom w:val="none" w:sz="0" w:space="0" w:color="auto"/>
        <w:right w:val="none" w:sz="0" w:space="0" w:color="auto"/>
      </w:divBdr>
    </w:div>
    <w:div w:id="2053576963">
      <w:bodyDiv w:val="1"/>
      <w:marLeft w:val="0"/>
      <w:marRight w:val="0"/>
      <w:marTop w:val="0"/>
      <w:marBottom w:val="0"/>
      <w:divBdr>
        <w:top w:val="none" w:sz="0" w:space="0" w:color="auto"/>
        <w:left w:val="none" w:sz="0" w:space="0" w:color="auto"/>
        <w:bottom w:val="none" w:sz="0" w:space="0" w:color="auto"/>
        <w:right w:val="none" w:sz="0" w:space="0" w:color="auto"/>
      </w:divBdr>
    </w:div>
    <w:div w:id="2126845608">
      <w:bodyDiv w:val="1"/>
      <w:marLeft w:val="0"/>
      <w:marRight w:val="0"/>
      <w:marTop w:val="0"/>
      <w:marBottom w:val="0"/>
      <w:divBdr>
        <w:top w:val="none" w:sz="0" w:space="0" w:color="auto"/>
        <w:left w:val="none" w:sz="0" w:space="0" w:color="auto"/>
        <w:bottom w:val="none" w:sz="0" w:space="0" w:color="auto"/>
        <w:right w:val="none" w:sz="0" w:space="0" w:color="auto"/>
      </w:divBdr>
      <w:divsChild>
        <w:div w:id="8661438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359</Words>
  <Characters>2049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CCCC</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Ginger Bartholomew</dc:creator>
  <cp:keywords/>
  <dc:description/>
  <cp:lastModifiedBy>Ginger Bartholomew</cp:lastModifiedBy>
  <cp:revision>2</cp:revision>
  <dcterms:created xsi:type="dcterms:W3CDTF">2021-07-13T17:03:00Z</dcterms:created>
  <dcterms:modified xsi:type="dcterms:W3CDTF">2021-07-13T17:03:00Z</dcterms:modified>
</cp:coreProperties>
</file>