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BCC" w:rsidRDefault="00D12BCC" w:rsidP="0069543D">
      <w:pPr>
        <w:pStyle w:val="NormalWeb"/>
        <w:spacing w:before="240" w:beforeAutospacing="0" w:after="240" w:afterAutospacing="0"/>
      </w:pPr>
    </w:p>
    <w:p w:rsidR="0069543D" w:rsidRPr="0069543D" w:rsidRDefault="0069543D" w:rsidP="0069543D">
      <w:pPr>
        <w:numPr>
          <w:ilvl w:val="0"/>
          <w:numId w:val="28"/>
        </w:numPr>
        <w:spacing w:before="240"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u w:val="single"/>
        </w:rPr>
        <w:t>Classroom Map</w:t>
      </w:r>
      <w:r w:rsidRPr="0069543D">
        <w:rPr>
          <w:rFonts w:ascii="Arial" w:eastAsia="Times New Roman" w:hAnsi="Arial" w:cs="Arial"/>
          <w:color w:val="000000"/>
          <w:sz w:val="24"/>
          <w:szCs w:val="24"/>
        </w:rPr>
        <w:t xml:space="preserve">- </w:t>
      </w:r>
      <w:r w:rsidRPr="0069543D">
        <w:rPr>
          <w:rFonts w:ascii="Arial" w:eastAsia="Times New Roman" w:hAnsi="Arial" w:cs="Arial"/>
          <w:color w:val="2E2E2E"/>
          <w:sz w:val="24"/>
          <w:szCs w:val="24"/>
        </w:rPr>
        <w:t>The atmosphere of a classroom begins with the physical environment. A classroom’s configuration conveys implicit messages to students regarding expectations. Create a map reflecting how you envision setting up your classroom to create a responsive and inclusive classroom environment. </w:t>
      </w:r>
    </w:p>
    <w:p w:rsidR="0069543D" w:rsidRPr="0069543D" w:rsidRDefault="0069543D" w:rsidP="0069543D">
      <w:pPr>
        <w:spacing w:before="240" w:after="240" w:line="240" w:lineRule="auto"/>
        <w:ind w:left="720"/>
        <w:rPr>
          <w:rFonts w:ascii="Times New Roman" w:eastAsia="Times New Roman" w:hAnsi="Times New Roman" w:cs="Times New Roman"/>
          <w:sz w:val="24"/>
          <w:szCs w:val="24"/>
        </w:rPr>
      </w:pPr>
      <w:r w:rsidRPr="0069543D">
        <w:rPr>
          <w:rFonts w:ascii="Arial" w:eastAsia="Times New Roman" w:hAnsi="Arial" w:cs="Arial"/>
          <w:color w:val="2E2E2E"/>
          <w:sz w:val="24"/>
          <w:szCs w:val="24"/>
        </w:rPr>
        <w:t>Things to consider:</w:t>
      </w:r>
    </w:p>
    <w:p w:rsidR="0069543D" w:rsidRPr="0069543D" w:rsidRDefault="0069543D" w:rsidP="0069543D">
      <w:pPr>
        <w:numPr>
          <w:ilvl w:val="0"/>
          <w:numId w:val="29"/>
        </w:numPr>
        <w:shd w:val="clear" w:color="auto" w:fill="FFFFFF"/>
        <w:spacing w:after="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How will you arrange the students’ desks or will you use tables? Where will you put your desk? </w:t>
      </w:r>
    </w:p>
    <w:p w:rsidR="0069543D" w:rsidRPr="0069543D" w:rsidRDefault="0069543D" w:rsidP="0069543D">
      <w:pPr>
        <w:numPr>
          <w:ilvl w:val="0"/>
          <w:numId w:val="29"/>
        </w:numPr>
        <w:shd w:val="clear" w:color="auto" w:fill="FFFFFF"/>
        <w:spacing w:after="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What other furniture would you like to have? </w:t>
      </w:r>
    </w:p>
    <w:p w:rsidR="0069543D" w:rsidRPr="0069543D" w:rsidRDefault="0069543D" w:rsidP="0069543D">
      <w:pPr>
        <w:numPr>
          <w:ilvl w:val="0"/>
          <w:numId w:val="29"/>
        </w:numPr>
        <w:shd w:val="clear" w:color="auto" w:fill="FFFFFF"/>
        <w:spacing w:after="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Will you create areas for specific activities (such as a writing center or a class library)? How will you use the walls and bulletin boards? </w:t>
      </w:r>
    </w:p>
    <w:p w:rsidR="0069543D" w:rsidRPr="0069543D" w:rsidRDefault="0069543D" w:rsidP="0069543D">
      <w:pPr>
        <w:numPr>
          <w:ilvl w:val="0"/>
          <w:numId w:val="29"/>
        </w:numPr>
        <w:shd w:val="clear" w:color="auto" w:fill="FFFFFF"/>
        <w:spacing w:after="24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What are you implicitly and explicitly conveying with the environment?</w:t>
      </w:r>
    </w:p>
    <w:p w:rsidR="0069543D" w:rsidRPr="0069543D" w:rsidRDefault="0069543D" w:rsidP="0069543D">
      <w:pPr>
        <w:spacing w:before="240" w:after="240" w:line="240" w:lineRule="auto"/>
        <w:ind w:left="720"/>
        <w:rPr>
          <w:rFonts w:ascii="Times New Roman" w:eastAsia="Times New Roman" w:hAnsi="Times New Roman" w:cs="Times New Roman"/>
          <w:sz w:val="24"/>
          <w:szCs w:val="24"/>
        </w:rPr>
      </w:pPr>
      <w:r w:rsidRPr="0069543D">
        <w:rPr>
          <w:rFonts w:ascii="Arial" w:eastAsia="Times New Roman" w:hAnsi="Arial" w:cs="Arial"/>
          <w:color w:val="2E2E2E"/>
          <w:sz w:val="24"/>
          <w:szCs w:val="24"/>
        </w:rPr>
        <w:t xml:space="preserve">Maps can be hand drawn or created digitally. You will need to include a written explanation of your choices and how they support the activities and atmosphere you envision. Community Playthings offers some good examples for you: </w:t>
      </w:r>
      <w:hyperlink r:id="rId5" w:history="1">
        <w:r w:rsidRPr="0069543D">
          <w:rPr>
            <w:rFonts w:ascii="Arial" w:eastAsia="Times New Roman" w:hAnsi="Arial" w:cs="Arial"/>
            <w:color w:val="1155CC"/>
            <w:sz w:val="24"/>
            <w:szCs w:val="24"/>
            <w:u w:val="single"/>
          </w:rPr>
          <w:t>https://www.communityplaythings.com/inspiration/sample-classrooms</w:t>
        </w:r>
      </w:hyperlink>
    </w:p>
    <w:p w:rsidR="0069543D" w:rsidRPr="0069543D" w:rsidRDefault="0069543D" w:rsidP="0069543D">
      <w:pPr>
        <w:spacing w:after="0" w:line="240" w:lineRule="auto"/>
        <w:rPr>
          <w:rFonts w:ascii="Times New Roman" w:eastAsia="Times New Roman" w:hAnsi="Times New Roman" w:cs="Times New Roman"/>
          <w:sz w:val="24"/>
          <w:szCs w:val="24"/>
        </w:rPr>
      </w:pPr>
      <w:r w:rsidRPr="0069543D">
        <w:rPr>
          <w:rFonts w:ascii="Times New Roman" w:eastAsia="Times New Roman" w:hAnsi="Times New Roman" w:cs="Times New Roman"/>
          <w:sz w:val="24"/>
          <w:szCs w:val="24"/>
        </w:rPr>
        <w:br/>
      </w:r>
    </w:p>
    <w:p w:rsidR="0069543D" w:rsidRPr="0069543D" w:rsidRDefault="0069543D" w:rsidP="0069543D">
      <w:pPr>
        <w:numPr>
          <w:ilvl w:val="0"/>
          <w:numId w:val="30"/>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u w:val="single"/>
        </w:rPr>
        <w:t>Responsive Classroom</w:t>
      </w:r>
      <w:r w:rsidRPr="0069543D">
        <w:rPr>
          <w:rFonts w:ascii="Arial" w:eastAsia="Times New Roman" w:hAnsi="Arial" w:cs="Arial"/>
          <w:color w:val="000000"/>
          <w:sz w:val="24"/>
          <w:szCs w:val="24"/>
        </w:rPr>
        <w:t>- Read all of the resources in this Module about the Responsive classroom. Then, fully answer these questions:</w:t>
      </w:r>
    </w:p>
    <w:p w:rsidR="0069543D" w:rsidRPr="0069543D" w:rsidRDefault="0069543D" w:rsidP="0069543D">
      <w:pPr>
        <w:numPr>
          <w:ilvl w:val="0"/>
          <w:numId w:val="31"/>
        </w:numPr>
        <w:spacing w:after="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shd w:val="clear" w:color="auto" w:fill="FFFFFF"/>
        </w:rPr>
        <w:t>What elements of the Responsive Classroom Approach do you think are most effective</w:t>
      </w:r>
      <w:r w:rsidRPr="0069543D">
        <w:rPr>
          <w:rFonts w:ascii="Arial" w:eastAsia="Times New Roman" w:hAnsi="Arial" w:cs="Arial"/>
          <w:color w:val="2E2E2E"/>
          <w:sz w:val="24"/>
          <w:szCs w:val="24"/>
        </w:rPr>
        <w:t xml:space="preserve"> or important to cultivating student learning and success?</w:t>
      </w:r>
    </w:p>
    <w:p w:rsidR="0069543D" w:rsidRPr="0069543D" w:rsidRDefault="0069543D" w:rsidP="0069543D">
      <w:pPr>
        <w:numPr>
          <w:ilvl w:val="0"/>
          <w:numId w:val="31"/>
        </w:numPr>
        <w:spacing w:after="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Which of the 6 guiding principles do you believe to be the most important?</w:t>
      </w:r>
    </w:p>
    <w:p w:rsidR="0069543D" w:rsidRPr="0069543D" w:rsidRDefault="0069543D" w:rsidP="0069543D">
      <w:pPr>
        <w:numPr>
          <w:ilvl w:val="0"/>
          <w:numId w:val="31"/>
        </w:numPr>
        <w:spacing w:after="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What elements of the approach do you think you will use in your future classroom? </w:t>
      </w:r>
    </w:p>
    <w:p w:rsidR="0069543D" w:rsidRDefault="0069543D" w:rsidP="0069543D">
      <w:pPr>
        <w:numPr>
          <w:ilvl w:val="0"/>
          <w:numId w:val="31"/>
        </w:numPr>
        <w:spacing w:after="240" w:line="240" w:lineRule="auto"/>
        <w:ind w:left="1440"/>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How do you see the practices and strategies for your grade level guiding your future instruction?</w:t>
      </w:r>
    </w:p>
    <w:p w:rsidR="0069543D" w:rsidRPr="0069543D" w:rsidRDefault="0069543D" w:rsidP="0069543D">
      <w:pPr>
        <w:spacing w:after="240" w:line="240" w:lineRule="auto"/>
        <w:textAlignment w:val="baseline"/>
        <w:rPr>
          <w:rFonts w:ascii="Arial" w:eastAsia="Times New Roman" w:hAnsi="Arial" w:cs="Arial"/>
          <w:color w:val="2E2E2E"/>
          <w:sz w:val="24"/>
          <w:szCs w:val="24"/>
        </w:rPr>
      </w:pPr>
    </w:p>
    <w:p w:rsidR="0069543D" w:rsidRPr="0069543D" w:rsidRDefault="0069543D" w:rsidP="0069543D">
      <w:pPr>
        <w:pStyle w:val="ListParagraph"/>
        <w:numPr>
          <w:ilvl w:val="1"/>
          <w:numId w:val="31"/>
        </w:numPr>
        <w:spacing w:before="240" w:after="240" w:line="240" w:lineRule="auto"/>
        <w:textAlignment w:val="baseline"/>
        <w:rPr>
          <w:rFonts w:ascii="Arial" w:eastAsia="Times New Roman" w:hAnsi="Arial" w:cs="Arial"/>
          <w:b/>
          <w:bCs/>
          <w:color w:val="2E2E2E"/>
          <w:sz w:val="24"/>
          <w:szCs w:val="24"/>
        </w:rPr>
      </w:pPr>
      <w:r w:rsidRPr="0069543D">
        <w:rPr>
          <w:rFonts w:ascii="Arial" w:eastAsia="Times New Roman" w:hAnsi="Arial" w:cs="Arial"/>
          <w:b/>
          <w:bCs/>
          <w:color w:val="2E2E2E"/>
          <w:sz w:val="24"/>
          <w:szCs w:val="24"/>
        </w:rPr>
        <w:t>Classroom Management Scenarios</w:t>
      </w: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color w:val="2E2E2E"/>
          <w:sz w:val="24"/>
          <w:szCs w:val="24"/>
        </w:rPr>
        <w:t>Positive, productive learning environments are key to students' academic, emotional and social success in school. Unfortunately, positive learning environments don't just happen on their own–they must be created.</w:t>
      </w: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color w:val="2E2E2E"/>
          <w:sz w:val="24"/>
          <w:szCs w:val="24"/>
        </w:rPr>
        <w:t>Consider the following scenarios.  After reading the assigned material, use what you've learned to address each situation.  How would you effectively manage each situation? </w:t>
      </w: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color w:val="2E2E2E"/>
          <w:sz w:val="24"/>
          <w:szCs w:val="24"/>
        </w:rPr>
        <w:lastRenderedPageBreak/>
        <w:t xml:space="preserve">Be thorough and descriptive in your answers.  Each response should be 5-7 sentences in length.  Points will be deducted for grammatical/spelling errors.  </w:t>
      </w:r>
    </w:p>
    <w:p w:rsidR="0069543D" w:rsidRPr="0069543D" w:rsidRDefault="0069543D" w:rsidP="0069543D">
      <w:pPr>
        <w:numPr>
          <w:ilvl w:val="0"/>
          <w:numId w:val="33"/>
        </w:numPr>
        <w:spacing w:before="240"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Imagine that the bell has just rung. Students are still standing around the classroom and you are having difficulties getting the students seated for roll call and to begin the lesson.</w:t>
      </w:r>
    </w:p>
    <w:p w:rsidR="0069543D" w:rsidRPr="0069543D" w:rsidRDefault="0069543D" w:rsidP="0069543D">
      <w:pPr>
        <w:numPr>
          <w:ilvl w:val="0"/>
          <w:numId w:val="33"/>
        </w:numPr>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There is a BYOD (Bring Your Own Device) policy at your high school. You notice that some students are abusing the policy and are using their devices for music, games and social media, rather than for their intended assignment.</w:t>
      </w:r>
    </w:p>
    <w:p w:rsidR="0069543D" w:rsidRPr="0069543D" w:rsidRDefault="0069543D" w:rsidP="0069543D">
      <w:pPr>
        <w:numPr>
          <w:ilvl w:val="0"/>
          <w:numId w:val="33"/>
        </w:numPr>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Derek does not make friends easily at school. Many of the students gossip about him. He is feeling down about the other student’s teasing him.</w:t>
      </w:r>
    </w:p>
    <w:p w:rsidR="0069543D" w:rsidRPr="0069543D" w:rsidRDefault="0069543D" w:rsidP="0069543D">
      <w:pPr>
        <w:numPr>
          <w:ilvl w:val="0"/>
          <w:numId w:val="33"/>
        </w:numPr>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Sally has an undiagnosed illness that is causing her to become distracted at school. She has a hard time focusing on her assignments, daydreams and often misses assignments.</w:t>
      </w:r>
    </w:p>
    <w:p w:rsidR="0069543D" w:rsidRPr="0069543D" w:rsidRDefault="0069543D" w:rsidP="0069543D">
      <w:pPr>
        <w:numPr>
          <w:ilvl w:val="0"/>
          <w:numId w:val="33"/>
        </w:numPr>
        <w:spacing w:after="24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The assignment you gave today took less time for students to complete than expected and you have 15 minutes remaining. You do not have the next day’s assignment ready to go.</w:t>
      </w:r>
    </w:p>
    <w:p w:rsidR="0069543D" w:rsidRPr="0069543D" w:rsidRDefault="0069543D" w:rsidP="0069543D">
      <w:pPr>
        <w:spacing w:after="240" w:line="240" w:lineRule="auto"/>
        <w:rPr>
          <w:rFonts w:ascii="Times New Roman" w:eastAsia="Times New Roman" w:hAnsi="Times New Roman" w:cs="Times New Roman"/>
          <w:sz w:val="24"/>
          <w:szCs w:val="24"/>
        </w:rPr>
      </w:pP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b/>
          <w:bCs/>
          <w:color w:val="2E2E2E"/>
          <w:sz w:val="24"/>
          <w:szCs w:val="24"/>
        </w:rPr>
        <w:t>7. Creating a Positive Learning Environment</w:t>
      </w: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color w:val="2E2E2E"/>
          <w:sz w:val="24"/>
          <w:szCs w:val="24"/>
        </w:rPr>
        <w:t>The classroom environment the teacher creates is the foundation of how well students will learn.  Read over the strategies and tips found on</w:t>
      </w:r>
      <w:hyperlink r:id="rId6" w:history="1">
        <w:r w:rsidRPr="0069543D">
          <w:rPr>
            <w:rFonts w:ascii="Arial" w:eastAsia="Times New Roman" w:hAnsi="Arial" w:cs="Arial"/>
            <w:color w:val="2E2E2E"/>
            <w:sz w:val="24"/>
            <w:szCs w:val="24"/>
            <w:u w:val="single"/>
          </w:rPr>
          <w:t xml:space="preserve"> </w:t>
        </w:r>
        <w:r w:rsidRPr="0069543D">
          <w:rPr>
            <w:rFonts w:ascii="Arial" w:eastAsia="Times New Roman" w:hAnsi="Arial" w:cs="Arial"/>
            <w:color w:val="1155CC"/>
            <w:sz w:val="24"/>
            <w:szCs w:val="24"/>
            <w:u w:val="single"/>
          </w:rPr>
          <w:t>Strategies for Building a Productive and Positive Learning Environment</w:t>
        </w:r>
      </w:hyperlink>
      <w:r w:rsidRPr="0069543D">
        <w:rPr>
          <w:rFonts w:ascii="Arial" w:eastAsia="Times New Roman" w:hAnsi="Arial" w:cs="Arial"/>
          <w:color w:val="2E2E2E"/>
          <w:sz w:val="24"/>
          <w:szCs w:val="24"/>
        </w:rPr>
        <w:t>. </w:t>
      </w: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color w:val="2E2E2E"/>
          <w:sz w:val="24"/>
          <w:szCs w:val="24"/>
        </w:rPr>
        <w:t>For this assignment you will need to address each of the following:</w:t>
      </w:r>
    </w:p>
    <w:p w:rsidR="0069543D" w:rsidRPr="0069543D" w:rsidRDefault="0069543D" w:rsidP="0069543D">
      <w:pPr>
        <w:numPr>
          <w:ilvl w:val="0"/>
          <w:numId w:val="34"/>
        </w:numPr>
        <w:spacing w:before="240"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Briefly summarize what you've learned from the website</w:t>
      </w:r>
    </w:p>
    <w:p w:rsidR="0069543D" w:rsidRPr="0069543D" w:rsidRDefault="0069543D" w:rsidP="0069543D">
      <w:pPr>
        <w:numPr>
          <w:ilvl w:val="0"/>
          <w:numId w:val="34"/>
        </w:numPr>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 xml:space="preserve">Choose </w:t>
      </w:r>
      <w:r w:rsidRPr="0069543D">
        <w:rPr>
          <w:rFonts w:ascii="Arial" w:eastAsia="Times New Roman" w:hAnsi="Arial" w:cs="Arial"/>
          <w:b/>
          <w:bCs/>
          <w:color w:val="2E2E2E"/>
          <w:sz w:val="24"/>
          <w:szCs w:val="24"/>
          <w:u w:val="single"/>
        </w:rPr>
        <w:t>two</w:t>
      </w:r>
      <w:r w:rsidRPr="0069543D">
        <w:rPr>
          <w:rFonts w:ascii="Arial" w:eastAsia="Times New Roman" w:hAnsi="Arial" w:cs="Arial"/>
          <w:color w:val="2E2E2E"/>
          <w:sz w:val="24"/>
          <w:szCs w:val="24"/>
        </w:rPr>
        <w:t xml:space="preserve"> of the tips and describe how you would implement these into your own classroom</w:t>
      </w:r>
    </w:p>
    <w:p w:rsidR="0069543D" w:rsidRPr="0069543D" w:rsidRDefault="0069543D" w:rsidP="0069543D">
      <w:pPr>
        <w:numPr>
          <w:ilvl w:val="0"/>
          <w:numId w:val="34"/>
        </w:numPr>
        <w:spacing w:after="24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Think about your own classroom.  What rules will you put into place to create a positive learning environment for your students?  What consequences might there be for not following a rule?</w:t>
      </w:r>
    </w:p>
    <w:p w:rsidR="0069543D" w:rsidRPr="0069543D" w:rsidRDefault="0069543D" w:rsidP="0069543D">
      <w:pPr>
        <w:spacing w:before="240" w:after="240" w:line="240" w:lineRule="auto"/>
        <w:ind w:left="360" w:hanging="360"/>
        <w:rPr>
          <w:rFonts w:ascii="Times New Roman" w:eastAsia="Times New Roman" w:hAnsi="Times New Roman" w:cs="Times New Roman"/>
          <w:sz w:val="24"/>
          <w:szCs w:val="24"/>
        </w:rPr>
      </w:pPr>
      <w:r w:rsidRPr="0069543D">
        <w:rPr>
          <w:rFonts w:ascii="Arial" w:eastAsia="Times New Roman" w:hAnsi="Arial" w:cs="Arial"/>
          <w:color w:val="2E2E2E"/>
          <w:sz w:val="24"/>
          <w:szCs w:val="24"/>
        </w:rPr>
        <w:t>Loveless, B. (n.d.). Strategies for building a productive and positive learning environment. Retrieved March 19, 2021, from</w:t>
      </w:r>
      <w:hyperlink r:id="rId7" w:history="1">
        <w:r w:rsidRPr="0069543D">
          <w:rPr>
            <w:rFonts w:ascii="Arial" w:eastAsia="Times New Roman" w:hAnsi="Arial" w:cs="Arial"/>
            <w:color w:val="2E2E2E"/>
            <w:sz w:val="24"/>
            <w:szCs w:val="24"/>
            <w:u w:val="single"/>
          </w:rPr>
          <w:t xml:space="preserve"> </w:t>
        </w:r>
        <w:r w:rsidRPr="0069543D">
          <w:rPr>
            <w:rFonts w:ascii="Arial" w:eastAsia="Times New Roman" w:hAnsi="Arial" w:cs="Arial"/>
            <w:color w:val="1155CC"/>
            <w:sz w:val="24"/>
            <w:szCs w:val="24"/>
            <w:u w:val="single"/>
          </w:rPr>
          <w:t>https://www.educationcorner.com/building-a-positive-learning-environment.html</w:t>
        </w:r>
      </w:hyperlink>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u w:val="single"/>
        </w:rPr>
        <w:t>8. Six Functions of the Classroom Setting</w:t>
      </w:r>
      <w:r w:rsidRPr="0069543D">
        <w:rPr>
          <w:rFonts w:ascii="Arial" w:eastAsia="Times New Roman" w:hAnsi="Arial" w:cs="Arial"/>
          <w:color w:val="000000"/>
          <w:sz w:val="24"/>
          <w:szCs w:val="24"/>
        </w:rPr>
        <w:t xml:space="preserve">; </w:t>
      </w:r>
      <w:r w:rsidRPr="0069543D">
        <w:rPr>
          <w:rFonts w:ascii="Arial" w:eastAsia="Times New Roman" w:hAnsi="Arial" w:cs="Arial"/>
          <w:color w:val="2E2E2E"/>
          <w:sz w:val="24"/>
          <w:szCs w:val="24"/>
        </w:rPr>
        <w:t xml:space="preserve">After reading the article listed in this Module’s Resources, submit a written response about the six functions of the classroom setting. Discuss your own experiences with each function as a student in a classroom setting (preschool, elementary, middle or high school, college, Sunday school, a conference or training where you were in some type of classroom setting, </w:t>
      </w:r>
      <w:proofErr w:type="spellStart"/>
      <w:r w:rsidRPr="0069543D">
        <w:rPr>
          <w:rFonts w:ascii="Arial" w:eastAsia="Times New Roman" w:hAnsi="Arial" w:cs="Arial"/>
          <w:color w:val="2E2E2E"/>
          <w:sz w:val="24"/>
          <w:szCs w:val="24"/>
        </w:rPr>
        <w:t>etc</w:t>
      </w:r>
      <w:proofErr w:type="spellEnd"/>
      <w:r w:rsidRPr="0069543D">
        <w:rPr>
          <w:rFonts w:ascii="Arial" w:eastAsia="Times New Roman" w:hAnsi="Arial" w:cs="Arial"/>
          <w:color w:val="2E2E2E"/>
          <w:sz w:val="24"/>
          <w:szCs w:val="24"/>
        </w:rPr>
        <w:t>)</w:t>
      </w:r>
    </w:p>
    <w:p w:rsidR="0069543D" w:rsidRPr="0069543D" w:rsidRDefault="0069543D" w:rsidP="0069543D">
      <w:pPr>
        <w:shd w:val="clear" w:color="auto" w:fill="FFFFFF"/>
        <w:spacing w:after="240" w:line="240" w:lineRule="auto"/>
        <w:rPr>
          <w:rFonts w:ascii="Times New Roman" w:eastAsia="Times New Roman" w:hAnsi="Times New Roman" w:cs="Times New Roman"/>
          <w:sz w:val="24"/>
          <w:szCs w:val="24"/>
        </w:rPr>
      </w:pPr>
      <w:r w:rsidRPr="0069543D">
        <w:rPr>
          <w:rFonts w:ascii="Arial" w:eastAsia="Times New Roman" w:hAnsi="Arial" w:cs="Arial"/>
          <w:color w:val="2E2E2E"/>
          <w:sz w:val="24"/>
          <w:szCs w:val="24"/>
        </w:rPr>
        <w:t>Next, name each of the six functions, then discuss these points for EACH function:</w:t>
      </w:r>
    </w:p>
    <w:p w:rsidR="0069543D" w:rsidRPr="0069543D" w:rsidRDefault="0069543D" w:rsidP="0069543D">
      <w:pPr>
        <w:numPr>
          <w:ilvl w:val="0"/>
          <w:numId w:val="35"/>
        </w:numPr>
        <w:shd w:val="clear" w:color="auto" w:fill="FFFFFF"/>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a good experience of this function from your experience as a student</w:t>
      </w:r>
    </w:p>
    <w:p w:rsidR="0069543D" w:rsidRPr="0069543D" w:rsidRDefault="0069543D" w:rsidP="0069543D">
      <w:pPr>
        <w:numPr>
          <w:ilvl w:val="0"/>
          <w:numId w:val="35"/>
        </w:numPr>
        <w:shd w:val="clear" w:color="auto" w:fill="FFFFFF"/>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lastRenderedPageBreak/>
        <w:t>a negative (or at least "not preferred") experience of this function from your experience as a student</w:t>
      </w:r>
    </w:p>
    <w:p w:rsidR="0069543D" w:rsidRPr="0069543D" w:rsidRDefault="0069543D" w:rsidP="0069543D">
      <w:pPr>
        <w:numPr>
          <w:ilvl w:val="0"/>
          <w:numId w:val="35"/>
        </w:numPr>
        <w:shd w:val="clear" w:color="auto" w:fill="FFFFFF"/>
        <w:spacing w:after="24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one way you hope to provide this function for students in your own classroom one day</w:t>
      </w:r>
    </w:p>
    <w:p w:rsidR="0069543D" w:rsidRDefault="0069543D" w:rsidP="0069543D">
      <w:pPr>
        <w:spacing w:before="240" w:after="240" w:line="240" w:lineRule="auto"/>
        <w:rPr>
          <w:rFonts w:ascii="Arial" w:eastAsia="Times New Roman" w:hAnsi="Arial" w:cs="Arial"/>
          <w:color w:val="2E2E2E"/>
          <w:sz w:val="24"/>
          <w:szCs w:val="24"/>
          <w:shd w:val="clear" w:color="auto" w:fill="FFFFFF"/>
        </w:rPr>
      </w:pPr>
      <w:r w:rsidRPr="0069543D">
        <w:rPr>
          <w:rFonts w:ascii="Arial" w:eastAsia="Times New Roman" w:hAnsi="Arial" w:cs="Arial"/>
          <w:color w:val="2E2E2E"/>
          <w:sz w:val="24"/>
          <w:szCs w:val="24"/>
          <w:shd w:val="clear" w:color="auto" w:fill="FFFFFF"/>
        </w:rPr>
        <w:t>You may format this assignment any way you'd like. Give enough detail so the reader understands the experiences you are describing. Be sure to address the above points for EACH function. As always, be sure to use corre</w:t>
      </w:r>
      <w:r>
        <w:rPr>
          <w:rFonts w:ascii="Arial" w:eastAsia="Times New Roman" w:hAnsi="Arial" w:cs="Arial"/>
          <w:color w:val="2E2E2E"/>
          <w:sz w:val="24"/>
          <w:szCs w:val="24"/>
          <w:shd w:val="clear" w:color="auto" w:fill="FFFFFF"/>
        </w:rPr>
        <w:t>c</w:t>
      </w:r>
      <w:r w:rsidRPr="0069543D">
        <w:rPr>
          <w:rFonts w:ascii="Arial" w:eastAsia="Times New Roman" w:hAnsi="Arial" w:cs="Arial"/>
          <w:color w:val="2E2E2E"/>
          <w:sz w:val="24"/>
          <w:szCs w:val="24"/>
          <w:shd w:val="clear" w:color="auto" w:fill="FFFFFF"/>
        </w:rPr>
        <w:t>t spelling/grammar.</w:t>
      </w:r>
    </w:p>
    <w:p w:rsidR="0069543D" w:rsidRPr="0069543D" w:rsidRDefault="0069543D" w:rsidP="0069543D">
      <w:pPr>
        <w:spacing w:before="240" w:after="240" w:line="240" w:lineRule="auto"/>
        <w:rPr>
          <w:rFonts w:ascii="Times New Roman" w:eastAsia="Times New Roman" w:hAnsi="Times New Roman" w:cs="Times New Roman"/>
          <w:sz w:val="24"/>
          <w:szCs w:val="24"/>
        </w:rPr>
      </w:pP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 xml:space="preserve">9. </w:t>
      </w:r>
      <w:r w:rsidRPr="0069543D">
        <w:rPr>
          <w:rFonts w:ascii="Arial" w:eastAsia="Times New Roman" w:hAnsi="Arial" w:cs="Arial"/>
          <w:color w:val="000000"/>
          <w:sz w:val="24"/>
          <w:szCs w:val="24"/>
          <w:u w:val="single"/>
        </w:rPr>
        <w:t>The 2 x 10 Approach</w:t>
      </w:r>
      <w:r w:rsidRPr="0069543D">
        <w:rPr>
          <w:rFonts w:ascii="Arial" w:eastAsia="Times New Roman" w:hAnsi="Arial" w:cs="Arial"/>
          <w:color w:val="000000"/>
          <w:sz w:val="24"/>
          <w:szCs w:val="24"/>
        </w:rPr>
        <w:t xml:space="preserve"> Read these two articles about the 2 x 10 Approach: </w:t>
      </w:r>
      <w:hyperlink r:id="rId8" w:history="1">
        <w:r w:rsidRPr="0069543D">
          <w:rPr>
            <w:rFonts w:ascii="Arial" w:eastAsia="Times New Roman" w:hAnsi="Arial" w:cs="Arial"/>
            <w:color w:val="1155CC"/>
            <w:sz w:val="24"/>
            <w:szCs w:val="24"/>
            <w:u w:val="single"/>
          </w:rPr>
          <w:t>The 2 x 10 Strategy</w:t>
        </w:r>
      </w:hyperlink>
      <w:r w:rsidRPr="0069543D">
        <w:rPr>
          <w:rFonts w:ascii="Arial" w:eastAsia="Times New Roman" w:hAnsi="Arial" w:cs="Arial"/>
          <w:color w:val="000000"/>
          <w:sz w:val="24"/>
          <w:szCs w:val="24"/>
        </w:rPr>
        <w:t xml:space="preserve">, and </w:t>
      </w:r>
      <w:hyperlink r:id="rId9" w:history="1">
        <w:r w:rsidRPr="0069543D">
          <w:rPr>
            <w:rFonts w:ascii="Arial" w:eastAsia="Times New Roman" w:hAnsi="Arial" w:cs="Arial"/>
            <w:color w:val="1155CC"/>
            <w:sz w:val="24"/>
            <w:szCs w:val="24"/>
            <w:u w:val="single"/>
          </w:rPr>
          <w:t>The 3 Biggest Obstacles in Building Relationships with Kids</w:t>
        </w:r>
      </w:hyperlink>
    </w:p>
    <w:p w:rsidR="0069543D" w:rsidRPr="0069543D" w:rsidRDefault="0069543D" w:rsidP="0069543D">
      <w:pPr>
        <w:shd w:val="clear" w:color="auto" w:fill="FFFFFF"/>
        <w:spacing w:after="240" w:line="240" w:lineRule="auto"/>
        <w:rPr>
          <w:rFonts w:ascii="Times New Roman" w:eastAsia="Times New Roman" w:hAnsi="Times New Roman" w:cs="Times New Roman"/>
          <w:sz w:val="24"/>
          <w:szCs w:val="24"/>
        </w:rPr>
      </w:pPr>
      <w:r w:rsidRPr="0069543D">
        <w:rPr>
          <w:rFonts w:ascii="Arial" w:eastAsia="Times New Roman" w:hAnsi="Arial" w:cs="Arial"/>
          <w:color w:val="2E2E2E"/>
          <w:sz w:val="24"/>
          <w:szCs w:val="24"/>
        </w:rPr>
        <w:t>Based on your readings, respond to these questions. Be as specific as possible in your answers:</w:t>
      </w:r>
    </w:p>
    <w:p w:rsidR="0069543D" w:rsidRPr="0069543D" w:rsidRDefault="0069543D" w:rsidP="0069543D">
      <w:pPr>
        <w:numPr>
          <w:ilvl w:val="0"/>
          <w:numId w:val="36"/>
        </w:numPr>
        <w:shd w:val="clear" w:color="auto" w:fill="FFFFFF"/>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What do you believe to be the advantages of the 2 x 10 approach; explain why you see these as advantages.</w:t>
      </w:r>
    </w:p>
    <w:p w:rsidR="0069543D" w:rsidRPr="0069543D" w:rsidRDefault="0069543D" w:rsidP="0069543D">
      <w:pPr>
        <w:numPr>
          <w:ilvl w:val="0"/>
          <w:numId w:val="36"/>
        </w:numPr>
        <w:shd w:val="clear" w:color="auto" w:fill="FFFFFF"/>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What do you believe to be the disadvantages of the 2 x 10 approach; explain why you see these as disadvantages.</w:t>
      </w:r>
    </w:p>
    <w:p w:rsidR="0069543D" w:rsidRPr="0069543D" w:rsidRDefault="0069543D" w:rsidP="0069543D">
      <w:pPr>
        <w:numPr>
          <w:ilvl w:val="0"/>
          <w:numId w:val="36"/>
        </w:numPr>
        <w:shd w:val="clear" w:color="auto" w:fill="FFFFFF"/>
        <w:spacing w:after="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How do you propose to overcome obstacles to building relationships with students?</w:t>
      </w:r>
    </w:p>
    <w:p w:rsidR="0069543D" w:rsidRDefault="0069543D" w:rsidP="0069543D">
      <w:pPr>
        <w:numPr>
          <w:ilvl w:val="0"/>
          <w:numId w:val="36"/>
        </w:numPr>
        <w:shd w:val="clear" w:color="auto" w:fill="FFFFFF"/>
        <w:spacing w:after="240" w:line="240" w:lineRule="auto"/>
        <w:textAlignment w:val="baseline"/>
        <w:rPr>
          <w:rFonts w:ascii="Arial" w:eastAsia="Times New Roman" w:hAnsi="Arial" w:cs="Arial"/>
          <w:color w:val="2E2E2E"/>
          <w:sz w:val="24"/>
          <w:szCs w:val="24"/>
        </w:rPr>
      </w:pPr>
      <w:r w:rsidRPr="0069543D">
        <w:rPr>
          <w:rFonts w:ascii="Arial" w:eastAsia="Times New Roman" w:hAnsi="Arial" w:cs="Arial"/>
          <w:color w:val="2E2E2E"/>
          <w:sz w:val="24"/>
          <w:szCs w:val="24"/>
        </w:rPr>
        <w:t>What approaches will you use to help you make more time for relationships, or connect with kids with whom it’s difficult to talk with initially?</w:t>
      </w:r>
    </w:p>
    <w:p w:rsidR="0069543D" w:rsidRPr="0069543D" w:rsidRDefault="0069543D" w:rsidP="0069543D">
      <w:pPr>
        <w:shd w:val="clear" w:color="auto" w:fill="FFFFFF"/>
        <w:spacing w:after="240" w:line="240" w:lineRule="auto"/>
        <w:ind w:left="720"/>
        <w:textAlignment w:val="baseline"/>
        <w:rPr>
          <w:rFonts w:ascii="Arial" w:eastAsia="Times New Roman" w:hAnsi="Arial" w:cs="Arial"/>
          <w:color w:val="2E2E2E"/>
          <w:sz w:val="24"/>
          <w:szCs w:val="24"/>
        </w:rPr>
      </w:pP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u w:val="single"/>
        </w:rPr>
        <w:t>10. Observe/Interview a Classroom Teacher</w:t>
      </w:r>
      <w:r w:rsidRPr="0069543D">
        <w:rPr>
          <w:rFonts w:ascii="Arial" w:eastAsia="Times New Roman" w:hAnsi="Arial" w:cs="Arial"/>
          <w:color w:val="000000"/>
          <w:sz w:val="24"/>
          <w:szCs w:val="24"/>
        </w:rPr>
        <w:t>:  Teachers, the classroom environment, and school climate have an impact on student behavior and student achievement.  Teachers implement a variety of organizational and management practices to facilitate the teaching/learning process in their classrooms.  </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Through observation of your sponsor teacher and/or through a face-to-face interview, identify and describe the various organizational/management techniques and questioning strategies listed below that are used in your classroom placement. Be sure to describe the below procedures in enough detail that the reader understands how the teacher handles each of these. If the grade level you are working with does not apply to some of the items listed below, you may record n/a (for “not applicable”).</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1. Observation Placement- describe your observation placement including:</w:t>
      </w:r>
    </w:p>
    <w:p w:rsidR="0069543D" w:rsidRPr="0069543D" w:rsidRDefault="0069543D" w:rsidP="0069543D">
      <w:pPr>
        <w:numPr>
          <w:ilvl w:val="0"/>
          <w:numId w:val="37"/>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name of teacher </w:t>
      </w:r>
    </w:p>
    <w:p w:rsidR="0069543D" w:rsidRPr="0069543D" w:rsidRDefault="0069543D" w:rsidP="0069543D">
      <w:pPr>
        <w:numPr>
          <w:ilvl w:val="0"/>
          <w:numId w:val="37"/>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name of school</w:t>
      </w:r>
    </w:p>
    <w:p w:rsidR="0069543D" w:rsidRPr="0069543D" w:rsidRDefault="0069543D" w:rsidP="0069543D">
      <w:pPr>
        <w:numPr>
          <w:ilvl w:val="0"/>
          <w:numId w:val="37"/>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description of the school </w:t>
      </w:r>
    </w:p>
    <w:p w:rsidR="0069543D" w:rsidRPr="0069543D" w:rsidRDefault="0069543D" w:rsidP="0069543D">
      <w:pPr>
        <w:numPr>
          <w:ilvl w:val="0"/>
          <w:numId w:val="37"/>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grade level</w:t>
      </w:r>
    </w:p>
    <w:p w:rsidR="0069543D" w:rsidRPr="0069543D" w:rsidRDefault="0069543D" w:rsidP="0069543D">
      <w:pPr>
        <w:numPr>
          <w:ilvl w:val="0"/>
          <w:numId w:val="37"/>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student population- how many students in the class</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lastRenderedPageBreak/>
        <w:t>2. Administrative routines: describe your sponsor teacher's system for each of these.</w:t>
      </w:r>
    </w:p>
    <w:p w:rsidR="0069543D" w:rsidRPr="0069543D" w:rsidRDefault="0069543D" w:rsidP="0069543D">
      <w:pPr>
        <w:numPr>
          <w:ilvl w:val="0"/>
          <w:numId w:val="38"/>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taking attendance</w:t>
      </w:r>
    </w:p>
    <w:p w:rsidR="0069543D" w:rsidRPr="0069543D" w:rsidRDefault="0069543D" w:rsidP="0069543D">
      <w:pPr>
        <w:numPr>
          <w:ilvl w:val="0"/>
          <w:numId w:val="38"/>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recording lunch orders</w:t>
      </w:r>
    </w:p>
    <w:p w:rsidR="0069543D" w:rsidRPr="0069543D" w:rsidRDefault="0069543D" w:rsidP="0069543D">
      <w:pPr>
        <w:numPr>
          <w:ilvl w:val="0"/>
          <w:numId w:val="38"/>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distributing school notices.</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3. Routines for student movement: describe your sponsor teacher's system(s) for each of these.</w:t>
      </w:r>
    </w:p>
    <w:p w:rsidR="0069543D" w:rsidRPr="0069543D" w:rsidRDefault="0069543D" w:rsidP="0069543D">
      <w:pPr>
        <w:numPr>
          <w:ilvl w:val="0"/>
          <w:numId w:val="39"/>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entering the room routines at the beginning of the day, </w:t>
      </w:r>
    </w:p>
    <w:p w:rsidR="0069543D" w:rsidRPr="0069543D" w:rsidRDefault="0069543D" w:rsidP="0069543D">
      <w:pPr>
        <w:numPr>
          <w:ilvl w:val="0"/>
          <w:numId w:val="39"/>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class dismissal routines at the end of the day, </w:t>
      </w:r>
    </w:p>
    <w:p w:rsidR="0069543D" w:rsidRPr="0069543D" w:rsidRDefault="0069543D" w:rsidP="0069543D">
      <w:pPr>
        <w:numPr>
          <w:ilvl w:val="0"/>
          <w:numId w:val="39"/>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going to the restroom, </w:t>
      </w:r>
    </w:p>
    <w:p w:rsidR="0069543D" w:rsidRPr="0069543D" w:rsidRDefault="0069543D" w:rsidP="0069543D">
      <w:pPr>
        <w:numPr>
          <w:ilvl w:val="0"/>
          <w:numId w:val="39"/>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going to "specials", fire drills, sharpening pencils, changing classrooms</w:t>
      </w:r>
    </w:p>
    <w:p w:rsidR="0069543D" w:rsidRPr="0069543D" w:rsidRDefault="0069543D" w:rsidP="0069543D">
      <w:pPr>
        <w:numPr>
          <w:ilvl w:val="0"/>
          <w:numId w:val="39"/>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getting materials for lessons.</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4. Housekeeping routines: describe your sponsor teacher's system(s)/organization for each of these.</w:t>
      </w:r>
    </w:p>
    <w:p w:rsidR="0069543D" w:rsidRPr="0069543D" w:rsidRDefault="0069543D" w:rsidP="0069543D">
      <w:pPr>
        <w:numPr>
          <w:ilvl w:val="0"/>
          <w:numId w:val="40"/>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Report on cleaning whiteboards/chalkboards, </w:t>
      </w:r>
    </w:p>
    <w:p w:rsidR="0069543D" w:rsidRPr="0069543D" w:rsidRDefault="0069543D" w:rsidP="0069543D">
      <w:pPr>
        <w:numPr>
          <w:ilvl w:val="0"/>
          <w:numId w:val="40"/>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cleaning desks, </w:t>
      </w:r>
    </w:p>
    <w:p w:rsidR="0069543D" w:rsidRPr="0069543D" w:rsidRDefault="0069543D" w:rsidP="0069543D">
      <w:pPr>
        <w:numPr>
          <w:ilvl w:val="0"/>
          <w:numId w:val="40"/>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common storage area, </w:t>
      </w:r>
    </w:p>
    <w:p w:rsidR="0069543D" w:rsidRPr="0069543D" w:rsidRDefault="0069543D" w:rsidP="0069543D">
      <w:pPr>
        <w:numPr>
          <w:ilvl w:val="0"/>
          <w:numId w:val="40"/>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storing personal items such as backpacks.</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5. Lesson-Running Routines: describe your sponsor teacher's system(s)/organization for each of these.</w:t>
      </w:r>
    </w:p>
    <w:p w:rsidR="0069543D" w:rsidRPr="0069543D" w:rsidRDefault="0069543D" w:rsidP="0069543D">
      <w:pPr>
        <w:numPr>
          <w:ilvl w:val="0"/>
          <w:numId w:val="41"/>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collecting homework </w:t>
      </w:r>
    </w:p>
    <w:p w:rsidR="0069543D" w:rsidRPr="0069543D" w:rsidRDefault="0069543D" w:rsidP="0069543D">
      <w:pPr>
        <w:numPr>
          <w:ilvl w:val="0"/>
          <w:numId w:val="41"/>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recording homework </w:t>
      </w:r>
    </w:p>
    <w:p w:rsidR="0069543D" w:rsidRPr="0069543D" w:rsidRDefault="0069543D" w:rsidP="0069543D">
      <w:pPr>
        <w:numPr>
          <w:ilvl w:val="0"/>
          <w:numId w:val="41"/>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returning homework routines  </w:t>
      </w:r>
    </w:p>
    <w:p w:rsidR="0069543D" w:rsidRPr="0069543D" w:rsidRDefault="0069543D" w:rsidP="0069543D">
      <w:pPr>
        <w:numPr>
          <w:ilvl w:val="0"/>
          <w:numId w:val="41"/>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What to do when a student completes an assignment before others have finished their work  </w:t>
      </w:r>
    </w:p>
    <w:p w:rsidR="0069543D" w:rsidRPr="0069543D" w:rsidRDefault="0069543D" w:rsidP="0069543D">
      <w:pPr>
        <w:numPr>
          <w:ilvl w:val="0"/>
          <w:numId w:val="41"/>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Movement into and out of learning centers  </w:t>
      </w:r>
    </w:p>
    <w:p w:rsidR="0069543D" w:rsidRPr="0069543D" w:rsidRDefault="0069543D" w:rsidP="0069543D">
      <w:pPr>
        <w:numPr>
          <w:ilvl w:val="0"/>
          <w:numId w:val="41"/>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Distribution of learning materials i.e. paper for a lesson and collecting assignments. </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6. Interaction Routines (Talk between teacher and students) describe how your sponsor teacher handles teacher-student interactions in each of these situations.</w:t>
      </w:r>
    </w:p>
    <w:p w:rsidR="0069543D" w:rsidRPr="0069543D" w:rsidRDefault="0069543D" w:rsidP="0069543D">
      <w:pPr>
        <w:numPr>
          <w:ilvl w:val="0"/>
          <w:numId w:val="42"/>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during whole-class lessons, </w:t>
      </w:r>
    </w:p>
    <w:p w:rsidR="0069543D" w:rsidRPr="0069543D" w:rsidRDefault="0069543D" w:rsidP="0069543D">
      <w:pPr>
        <w:numPr>
          <w:ilvl w:val="0"/>
          <w:numId w:val="42"/>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small group interactions.  </w:t>
      </w:r>
    </w:p>
    <w:p w:rsidR="0069543D" w:rsidRPr="0069543D" w:rsidRDefault="0069543D" w:rsidP="0069543D">
      <w:pPr>
        <w:numPr>
          <w:ilvl w:val="0"/>
          <w:numId w:val="42"/>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how the teacher gets the attention of the class  </w:t>
      </w:r>
    </w:p>
    <w:p w:rsidR="0069543D" w:rsidRPr="0069543D" w:rsidRDefault="0069543D" w:rsidP="0069543D">
      <w:pPr>
        <w:numPr>
          <w:ilvl w:val="0"/>
          <w:numId w:val="42"/>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what students do to get help from the teacher.</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7. Interaction routines (Talk among students) Describe your sponsor teacher's expectations/system of handling student to student interactions in each of these situations.</w:t>
      </w:r>
    </w:p>
    <w:p w:rsidR="0069543D" w:rsidRPr="0069543D" w:rsidRDefault="0069543D" w:rsidP="0069543D">
      <w:pPr>
        <w:numPr>
          <w:ilvl w:val="0"/>
          <w:numId w:val="43"/>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talking during independent work, </w:t>
      </w:r>
    </w:p>
    <w:p w:rsidR="0069543D" w:rsidRPr="0069543D" w:rsidRDefault="0069543D" w:rsidP="0069543D">
      <w:pPr>
        <w:numPr>
          <w:ilvl w:val="0"/>
          <w:numId w:val="43"/>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lastRenderedPageBreak/>
        <w:t>talking during center time, </w:t>
      </w:r>
    </w:p>
    <w:p w:rsidR="0069543D" w:rsidRPr="0069543D" w:rsidRDefault="0069543D" w:rsidP="0069543D">
      <w:pPr>
        <w:numPr>
          <w:ilvl w:val="0"/>
          <w:numId w:val="43"/>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peer conferencing, </w:t>
      </w:r>
    </w:p>
    <w:p w:rsidR="0069543D" w:rsidRPr="0069543D" w:rsidRDefault="0069543D" w:rsidP="0069543D">
      <w:pPr>
        <w:numPr>
          <w:ilvl w:val="0"/>
          <w:numId w:val="43"/>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cooperative activities</w:t>
      </w:r>
    </w:p>
    <w:p w:rsidR="0069543D" w:rsidRPr="0069543D" w:rsidRDefault="0069543D" w:rsidP="0069543D">
      <w:pPr>
        <w:numPr>
          <w:ilvl w:val="0"/>
          <w:numId w:val="43"/>
        </w:numPr>
        <w:spacing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What is expected when a visitor comes to the classroom?  </w:t>
      </w:r>
    </w:p>
    <w:p w:rsidR="0069543D" w:rsidRPr="0069543D" w:rsidRDefault="0069543D" w:rsidP="0069543D">
      <w:pPr>
        <w:numPr>
          <w:ilvl w:val="0"/>
          <w:numId w:val="43"/>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What is the level of interaction during free time, transitions and loudspeaker announcements.</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8. Classroom Rules: describe who determines the rules in this classroom, the teacher or the students or both? Include:</w:t>
      </w:r>
    </w:p>
    <w:p w:rsidR="0069543D" w:rsidRPr="0069543D" w:rsidRDefault="0069543D" w:rsidP="0069543D">
      <w:pPr>
        <w:numPr>
          <w:ilvl w:val="0"/>
          <w:numId w:val="44"/>
        </w:numPr>
        <w:spacing w:before="240" w:after="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What happens if students do not follow the established rules and/or procedures?</w:t>
      </w:r>
    </w:p>
    <w:p w:rsidR="0069543D" w:rsidRPr="0069543D" w:rsidRDefault="0069543D" w:rsidP="0069543D">
      <w:pPr>
        <w:numPr>
          <w:ilvl w:val="0"/>
          <w:numId w:val="44"/>
        </w:numPr>
        <w:spacing w:after="240" w:line="240" w:lineRule="auto"/>
        <w:textAlignment w:val="baseline"/>
        <w:rPr>
          <w:rFonts w:ascii="Arial" w:eastAsia="Times New Roman" w:hAnsi="Arial" w:cs="Arial"/>
          <w:color w:val="000000"/>
          <w:sz w:val="24"/>
          <w:szCs w:val="24"/>
        </w:rPr>
      </w:pPr>
      <w:r w:rsidRPr="0069543D">
        <w:rPr>
          <w:rFonts w:ascii="Arial" w:eastAsia="Times New Roman" w:hAnsi="Arial" w:cs="Arial"/>
          <w:color w:val="000000"/>
          <w:sz w:val="24"/>
          <w:szCs w:val="24"/>
        </w:rPr>
        <w:t>Are rules ever added or changed in this classroom?  By whom?  How?  Why?</w:t>
      </w:r>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9. Academic Progress: describe how the teacher monitors and records academic progress.</w:t>
      </w:r>
      <w:bookmarkStart w:id="0" w:name="_GoBack"/>
      <w:bookmarkEnd w:id="0"/>
    </w:p>
    <w:p w:rsidR="0069543D" w:rsidRPr="0069543D" w:rsidRDefault="0069543D" w:rsidP="0069543D">
      <w:pPr>
        <w:spacing w:before="240" w:after="240" w:line="240" w:lineRule="auto"/>
        <w:rPr>
          <w:rFonts w:ascii="Times New Roman" w:eastAsia="Times New Roman" w:hAnsi="Times New Roman" w:cs="Times New Roman"/>
          <w:sz w:val="24"/>
          <w:szCs w:val="24"/>
        </w:rPr>
      </w:pPr>
      <w:r w:rsidRPr="0069543D">
        <w:rPr>
          <w:rFonts w:ascii="Arial" w:eastAsia="Times New Roman" w:hAnsi="Arial" w:cs="Arial"/>
          <w:color w:val="000000"/>
          <w:sz w:val="24"/>
          <w:szCs w:val="24"/>
        </w:rPr>
        <w:t>10. Communication with Parents: describe when and how the teacher communicates with parents. List the method(s) this teacher uses most often.</w:t>
      </w:r>
    </w:p>
    <w:p w:rsidR="008F6551" w:rsidRPr="00D12BCC" w:rsidRDefault="008F6551" w:rsidP="00D12BCC"/>
    <w:sectPr w:rsidR="008F6551" w:rsidRPr="00D12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94092"/>
    <w:multiLevelType w:val="multilevel"/>
    <w:tmpl w:val="B4A00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F2053"/>
    <w:multiLevelType w:val="multilevel"/>
    <w:tmpl w:val="73FC1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0789D"/>
    <w:multiLevelType w:val="multilevel"/>
    <w:tmpl w:val="D8A6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56667"/>
    <w:multiLevelType w:val="multilevel"/>
    <w:tmpl w:val="720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616F42"/>
    <w:multiLevelType w:val="multilevel"/>
    <w:tmpl w:val="2BA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25622"/>
    <w:multiLevelType w:val="multilevel"/>
    <w:tmpl w:val="3E5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B507AF"/>
    <w:multiLevelType w:val="multilevel"/>
    <w:tmpl w:val="E32A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27803"/>
    <w:multiLevelType w:val="multilevel"/>
    <w:tmpl w:val="BE1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F6A3F"/>
    <w:multiLevelType w:val="multilevel"/>
    <w:tmpl w:val="80AC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7D687F"/>
    <w:multiLevelType w:val="multilevel"/>
    <w:tmpl w:val="33884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B15F46"/>
    <w:multiLevelType w:val="multilevel"/>
    <w:tmpl w:val="A3BE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FC09A7"/>
    <w:multiLevelType w:val="multilevel"/>
    <w:tmpl w:val="E61C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C65F4"/>
    <w:multiLevelType w:val="multilevel"/>
    <w:tmpl w:val="115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A5F6D"/>
    <w:multiLevelType w:val="multilevel"/>
    <w:tmpl w:val="23D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A5F44"/>
    <w:multiLevelType w:val="multilevel"/>
    <w:tmpl w:val="DF8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C1484"/>
    <w:multiLevelType w:val="multilevel"/>
    <w:tmpl w:val="6B7CE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295360"/>
    <w:multiLevelType w:val="multilevel"/>
    <w:tmpl w:val="E16C723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36A7B"/>
    <w:multiLevelType w:val="multilevel"/>
    <w:tmpl w:val="8A46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F27B89"/>
    <w:multiLevelType w:val="multilevel"/>
    <w:tmpl w:val="1EEC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387595"/>
    <w:multiLevelType w:val="multilevel"/>
    <w:tmpl w:val="4DC2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A872C5"/>
    <w:multiLevelType w:val="multilevel"/>
    <w:tmpl w:val="A2B6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CA0E6A"/>
    <w:multiLevelType w:val="multilevel"/>
    <w:tmpl w:val="401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7387A"/>
    <w:multiLevelType w:val="multilevel"/>
    <w:tmpl w:val="E3A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81C19"/>
    <w:multiLevelType w:val="multilevel"/>
    <w:tmpl w:val="2BB0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BC0C65"/>
    <w:multiLevelType w:val="multilevel"/>
    <w:tmpl w:val="3E1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861D8"/>
    <w:multiLevelType w:val="multilevel"/>
    <w:tmpl w:val="D7D4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6B2972"/>
    <w:multiLevelType w:val="multilevel"/>
    <w:tmpl w:val="63F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E3F80"/>
    <w:multiLevelType w:val="multilevel"/>
    <w:tmpl w:val="A52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lvlOverride w:ilvl="0">
      <w:lvl w:ilvl="0">
        <w:numFmt w:val="decimal"/>
        <w:lvlText w:val="%1."/>
        <w:lvlJc w:val="left"/>
      </w:lvl>
    </w:lvlOverride>
  </w:num>
  <w:num w:numId="3">
    <w:abstractNumId w:val="4"/>
    <w:lvlOverride w:ilvl="0">
      <w:lvl w:ilvl="0">
        <w:numFmt w:val="decimal"/>
        <w:lvlText w:val="%1."/>
        <w:lvlJc w:val="left"/>
      </w:lvl>
    </w:lvlOverride>
  </w:num>
  <w:num w:numId="4">
    <w:abstractNumId w:val="6"/>
  </w:num>
  <w:num w:numId="5">
    <w:abstractNumId w:val="5"/>
  </w:num>
  <w:num w:numId="6">
    <w:abstractNumId w:val="14"/>
  </w:num>
  <w:num w:numId="7">
    <w:abstractNumId w:val="16"/>
  </w:num>
  <w:num w:numId="8">
    <w:abstractNumId w:val="10"/>
  </w:num>
  <w:num w:numId="9">
    <w:abstractNumId w:val="32"/>
  </w:num>
  <w:num w:numId="10">
    <w:abstractNumId w:val="8"/>
  </w:num>
  <w:num w:numId="11">
    <w:abstractNumId w:val="25"/>
  </w:num>
  <w:num w:numId="12">
    <w:abstractNumId w:val="28"/>
  </w:num>
  <w:num w:numId="13">
    <w:abstractNumId w:val="12"/>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9"/>
  </w:num>
  <w:num w:numId="16">
    <w:abstractNumId w:val="24"/>
  </w:num>
  <w:num w:numId="17">
    <w:abstractNumId w:val="23"/>
  </w:num>
  <w:num w:numId="18">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36"/>
  </w:num>
  <w:num w:numId="21">
    <w:abstractNumId w:val="3"/>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43"/>
  </w:num>
  <w:num w:numId="24">
    <w:abstractNumId w:val="26"/>
  </w:num>
  <w:num w:numId="25">
    <w:abstractNumId w:val="41"/>
  </w:num>
  <w:num w:numId="26">
    <w:abstractNumId w:val="27"/>
  </w:num>
  <w:num w:numId="27">
    <w:abstractNumId w:val="15"/>
  </w:num>
  <w:num w:numId="28">
    <w:abstractNumId w:val="39"/>
  </w:num>
  <w:num w:numId="29">
    <w:abstractNumId w:val="34"/>
  </w:num>
  <w:num w:numId="30">
    <w:abstractNumId w:val="21"/>
    <w:lvlOverride w:ilvl="0">
      <w:lvl w:ilvl="0">
        <w:numFmt w:val="decimal"/>
        <w:lvlText w:val="%1."/>
        <w:lvlJc w:val="left"/>
      </w:lvl>
    </w:lvlOverride>
  </w:num>
  <w:num w:numId="31">
    <w:abstractNumId w:val="31"/>
  </w:num>
  <w:num w:numId="32">
    <w:abstractNumId w:val="30"/>
  </w:num>
  <w:num w:numId="33">
    <w:abstractNumId w:val="22"/>
  </w:num>
  <w:num w:numId="34">
    <w:abstractNumId w:val="33"/>
  </w:num>
  <w:num w:numId="35">
    <w:abstractNumId w:val="9"/>
  </w:num>
  <w:num w:numId="36">
    <w:abstractNumId w:val="29"/>
  </w:num>
  <w:num w:numId="37">
    <w:abstractNumId w:val="7"/>
  </w:num>
  <w:num w:numId="38">
    <w:abstractNumId w:val="11"/>
  </w:num>
  <w:num w:numId="39">
    <w:abstractNumId w:val="35"/>
  </w:num>
  <w:num w:numId="40">
    <w:abstractNumId w:val="13"/>
  </w:num>
  <w:num w:numId="41">
    <w:abstractNumId w:val="20"/>
  </w:num>
  <w:num w:numId="42">
    <w:abstractNumId w:val="37"/>
  </w:num>
  <w:num w:numId="43">
    <w:abstractNumId w:val="1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E0818"/>
    <w:rsid w:val="000F1575"/>
    <w:rsid w:val="002709A1"/>
    <w:rsid w:val="00617249"/>
    <w:rsid w:val="0069543D"/>
    <w:rsid w:val="007C1C27"/>
    <w:rsid w:val="007C3143"/>
    <w:rsid w:val="00835FFC"/>
    <w:rsid w:val="008F334C"/>
    <w:rsid w:val="008F6551"/>
    <w:rsid w:val="009046A4"/>
    <w:rsid w:val="00955C1C"/>
    <w:rsid w:val="00A25865"/>
    <w:rsid w:val="00B24BD6"/>
    <w:rsid w:val="00D12BCC"/>
    <w:rsid w:val="00DF7CF4"/>
    <w:rsid w:val="00F1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E2C"/>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435060474">
      <w:bodyDiv w:val="1"/>
      <w:marLeft w:val="0"/>
      <w:marRight w:val="0"/>
      <w:marTop w:val="0"/>
      <w:marBottom w:val="0"/>
      <w:divBdr>
        <w:top w:val="none" w:sz="0" w:space="0" w:color="auto"/>
        <w:left w:val="none" w:sz="0" w:space="0" w:color="auto"/>
        <w:bottom w:val="none" w:sz="0" w:space="0" w:color="auto"/>
        <w:right w:val="none" w:sz="0" w:space="0" w:color="auto"/>
      </w:divBdr>
    </w:div>
    <w:div w:id="570434606">
      <w:bodyDiv w:val="1"/>
      <w:marLeft w:val="0"/>
      <w:marRight w:val="0"/>
      <w:marTop w:val="0"/>
      <w:marBottom w:val="0"/>
      <w:divBdr>
        <w:top w:val="none" w:sz="0" w:space="0" w:color="auto"/>
        <w:left w:val="none" w:sz="0" w:space="0" w:color="auto"/>
        <w:bottom w:val="none" w:sz="0" w:space="0" w:color="auto"/>
        <w:right w:val="none" w:sz="0" w:space="0" w:color="auto"/>
      </w:divBdr>
      <w:divsChild>
        <w:div w:id="380792233">
          <w:marLeft w:val="0"/>
          <w:marRight w:val="0"/>
          <w:marTop w:val="0"/>
          <w:marBottom w:val="0"/>
          <w:divBdr>
            <w:top w:val="none" w:sz="0" w:space="0" w:color="auto"/>
            <w:left w:val="none" w:sz="0" w:space="0" w:color="auto"/>
            <w:bottom w:val="none" w:sz="0" w:space="0" w:color="auto"/>
            <w:right w:val="none" w:sz="0" w:space="0" w:color="auto"/>
          </w:divBdr>
        </w:div>
      </w:divsChild>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09802891">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014914952">
      <w:bodyDiv w:val="1"/>
      <w:marLeft w:val="0"/>
      <w:marRight w:val="0"/>
      <w:marTop w:val="0"/>
      <w:marBottom w:val="0"/>
      <w:divBdr>
        <w:top w:val="none" w:sz="0" w:space="0" w:color="auto"/>
        <w:left w:val="none" w:sz="0" w:space="0" w:color="auto"/>
        <w:bottom w:val="none" w:sz="0" w:space="0" w:color="auto"/>
        <w:right w:val="none" w:sz="0" w:space="0" w:color="auto"/>
      </w:divBdr>
    </w:div>
    <w:div w:id="1124351853">
      <w:bodyDiv w:val="1"/>
      <w:marLeft w:val="0"/>
      <w:marRight w:val="0"/>
      <w:marTop w:val="0"/>
      <w:marBottom w:val="0"/>
      <w:divBdr>
        <w:top w:val="none" w:sz="0" w:space="0" w:color="auto"/>
        <w:left w:val="none" w:sz="0" w:space="0" w:color="auto"/>
        <w:bottom w:val="none" w:sz="0" w:space="0" w:color="auto"/>
        <w:right w:val="none" w:sz="0" w:space="0" w:color="auto"/>
      </w:divBdr>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8891">
      <w:bodyDiv w:val="1"/>
      <w:marLeft w:val="0"/>
      <w:marRight w:val="0"/>
      <w:marTop w:val="0"/>
      <w:marBottom w:val="0"/>
      <w:divBdr>
        <w:top w:val="none" w:sz="0" w:space="0" w:color="auto"/>
        <w:left w:val="none" w:sz="0" w:space="0" w:color="auto"/>
        <w:bottom w:val="none" w:sz="0" w:space="0" w:color="auto"/>
        <w:right w:val="none" w:sz="0" w:space="0" w:color="auto"/>
      </w:divBdr>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1986356100">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rnerstoneforteachers.com/2014/10/the-2x10-strategy-a-miraculous-solution-for-behavior-issues.html" TargetMode="External"/><Relationship Id="rId3" Type="http://schemas.openxmlformats.org/officeDocument/2006/relationships/settings" Target="settings.xml"/><Relationship Id="rId7" Type="http://schemas.openxmlformats.org/officeDocument/2006/relationships/hyperlink" Target="https://www.educationcorner.com/building-a-positive-learning-environm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corner.com/building-a-positive-learning-environment.html" TargetMode="External"/><Relationship Id="rId11" Type="http://schemas.openxmlformats.org/officeDocument/2006/relationships/theme" Target="theme/theme1.xml"/><Relationship Id="rId5" Type="http://schemas.openxmlformats.org/officeDocument/2006/relationships/hyperlink" Target="https://www.communityplaythings.com/inspiration/sample-classroo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ecornerstoneforteachers.com/2014/10/3-biggest-obstacles-in-building-relationships-with-ki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2021-07-13T16:39:00Z</dcterms:created>
  <dcterms:modified xsi:type="dcterms:W3CDTF">2021-07-13T16:39:00Z</dcterms:modified>
</cp:coreProperties>
</file>