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1123F" w14:textId="2D0F3442" w:rsidR="00837D3D" w:rsidRPr="002C7A73" w:rsidRDefault="00330566" w:rsidP="18F4F8FA">
      <w:pPr>
        <w:jc w:val="center"/>
        <w:rPr>
          <w:b/>
          <w:bCs/>
        </w:rPr>
      </w:pPr>
      <w:r w:rsidRPr="18F4F8FA">
        <w:rPr>
          <w:b/>
          <w:bCs/>
        </w:rPr>
        <w:t>EDU 279</w:t>
      </w:r>
    </w:p>
    <w:p w14:paraId="5F780E01" w14:textId="722D5E2D" w:rsidR="00330566" w:rsidRPr="002C7A73" w:rsidRDefault="00330566" w:rsidP="002C7A73">
      <w:pPr>
        <w:jc w:val="center"/>
        <w:rPr>
          <w:b/>
          <w:bCs/>
        </w:rPr>
      </w:pPr>
      <w:r w:rsidRPr="2A928B79">
        <w:rPr>
          <w:b/>
          <w:bCs/>
        </w:rPr>
        <w:t xml:space="preserve">Module </w:t>
      </w:r>
      <w:r w:rsidR="00471001">
        <w:rPr>
          <w:b/>
          <w:bCs/>
        </w:rPr>
        <w:t>Six</w:t>
      </w:r>
      <w:r w:rsidRPr="2A928B79">
        <w:rPr>
          <w:b/>
          <w:bCs/>
        </w:rPr>
        <w:t xml:space="preserve"> Assignments</w:t>
      </w:r>
    </w:p>
    <w:p w14:paraId="5F59DD37" w14:textId="15887B6C" w:rsidR="00330566" w:rsidRDefault="00330566"/>
    <w:p w14:paraId="0E70E3E8" w14:textId="407CAFCC" w:rsidR="4DC516B4" w:rsidRPr="00471001" w:rsidRDefault="00330566" w:rsidP="00471001">
      <w:pPr>
        <w:jc w:val="center"/>
        <w:rPr>
          <w:b/>
          <w:bCs/>
        </w:rPr>
      </w:pPr>
      <w:r w:rsidRPr="18F4F8FA">
        <w:rPr>
          <w:b/>
          <w:bCs/>
        </w:rPr>
        <w:t>Lab</w:t>
      </w:r>
      <w:r w:rsidR="42CF7003" w:rsidRPr="18F4F8FA">
        <w:rPr>
          <w:b/>
          <w:bCs/>
        </w:rPr>
        <w:t xml:space="preserve"> </w:t>
      </w:r>
    </w:p>
    <w:p w14:paraId="4F311292" w14:textId="3953BC25" w:rsidR="4DC516B4" w:rsidRDefault="4DC516B4" w:rsidP="2A928B79">
      <w:pPr>
        <w:rPr>
          <w:rFonts w:eastAsiaTheme="minorEastAsia"/>
        </w:rPr>
      </w:pPr>
    </w:p>
    <w:p w14:paraId="7479CEF3" w14:textId="32ECA850" w:rsidR="7236811A" w:rsidRDefault="7695E120" w:rsidP="7236811A">
      <w:pPr>
        <w:rPr>
          <w:b/>
          <w:bCs/>
        </w:rPr>
      </w:pPr>
      <w:r w:rsidRPr="4DC516B4">
        <w:rPr>
          <w:b/>
          <w:bCs/>
        </w:rPr>
        <w:t>Lab Assignments:</w:t>
      </w:r>
    </w:p>
    <w:p w14:paraId="0B5CAB90" w14:textId="77777777" w:rsidR="00471001" w:rsidRDefault="00471001" w:rsidP="00471001">
      <w:pPr>
        <w:rPr>
          <w:sz w:val="24"/>
          <w:szCs w:val="24"/>
        </w:rPr>
      </w:pPr>
      <w:r>
        <w:rPr>
          <w:sz w:val="24"/>
          <w:szCs w:val="24"/>
        </w:rPr>
        <w:t>*Lab 1</w:t>
      </w:r>
    </w:p>
    <w:p w14:paraId="7D2E5BB2" w14:textId="77777777" w:rsidR="00471001" w:rsidRDefault="00963038" w:rsidP="00471001">
      <w:pPr>
        <w:rPr>
          <w:sz w:val="24"/>
          <w:szCs w:val="24"/>
        </w:rPr>
      </w:pPr>
      <w:hyperlink r:id="rId8" w:history="1">
        <w:r w:rsidR="00471001" w:rsidRPr="005041C1">
          <w:rPr>
            <w:rStyle w:val="Hyperlink"/>
            <w:sz w:val="24"/>
            <w:szCs w:val="24"/>
          </w:rPr>
          <w:t>https://www.youtube.com/watch?v=eE1l0262KJA</w:t>
        </w:r>
      </w:hyperlink>
    </w:p>
    <w:p w14:paraId="7680B831" w14:textId="77777777" w:rsidR="00471001" w:rsidRDefault="00471001" w:rsidP="00471001">
      <w:pPr>
        <w:rPr>
          <w:sz w:val="24"/>
          <w:szCs w:val="24"/>
        </w:rPr>
      </w:pPr>
      <w:r>
        <w:rPr>
          <w:sz w:val="24"/>
          <w:szCs w:val="24"/>
        </w:rPr>
        <w:t>Watch the video of this teacher teaching a lesson using visualization. As you are watching, take notes on the strategies this teacher is using to help her students with comprehension. After watching the video, list four strategies this teacher used while teaching the lesson. For each strategy, provide an example (from the video) of how it was used by the teacher. Share and explain your opinion of the video too.</w:t>
      </w:r>
    </w:p>
    <w:p w14:paraId="3C01C713" w14:textId="43272BCF" w:rsidR="00471001" w:rsidRDefault="00471001" w:rsidP="7236811A">
      <w:pPr>
        <w:rPr>
          <w:b/>
        </w:rPr>
      </w:pPr>
    </w:p>
    <w:p w14:paraId="0047354D" w14:textId="77777777" w:rsidR="00471001" w:rsidRDefault="00471001" w:rsidP="00471001">
      <w:pPr>
        <w:rPr>
          <w:sz w:val="24"/>
          <w:szCs w:val="24"/>
        </w:rPr>
      </w:pPr>
      <w:r>
        <w:rPr>
          <w:sz w:val="24"/>
          <w:szCs w:val="24"/>
        </w:rPr>
        <w:t>*Lab 2</w:t>
      </w:r>
    </w:p>
    <w:p w14:paraId="46D48857" w14:textId="77777777" w:rsidR="00471001" w:rsidRDefault="00471001" w:rsidP="00471001">
      <w:pPr>
        <w:rPr>
          <w:sz w:val="24"/>
          <w:szCs w:val="24"/>
        </w:rPr>
      </w:pPr>
      <w:r>
        <w:rPr>
          <w:sz w:val="24"/>
          <w:szCs w:val="24"/>
        </w:rPr>
        <w:t xml:space="preserve">Choose an informational text (for a specific content area or unit study) for students. Create a set of questions that can be answered by previewing the Table of Contents only. The questions can be written on 3x5 cards. </w:t>
      </w:r>
    </w:p>
    <w:p w14:paraId="627F4261" w14:textId="77777777" w:rsidR="00471001" w:rsidRPr="00FE10F1" w:rsidRDefault="00471001" w:rsidP="00471001">
      <w:pPr>
        <w:pStyle w:val="ListParagraph"/>
        <w:numPr>
          <w:ilvl w:val="0"/>
          <w:numId w:val="18"/>
        </w:numPr>
        <w:rPr>
          <w:sz w:val="24"/>
          <w:szCs w:val="24"/>
        </w:rPr>
      </w:pPr>
      <w:r w:rsidRPr="00FE10F1">
        <w:rPr>
          <w:sz w:val="24"/>
          <w:szCs w:val="24"/>
        </w:rPr>
        <w:t xml:space="preserve">Choose an informational text and display the Table of Contents for students to preview together. </w:t>
      </w:r>
    </w:p>
    <w:p w14:paraId="4722641F" w14:textId="77777777" w:rsidR="00471001" w:rsidRDefault="00471001" w:rsidP="00471001">
      <w:pPr>
        <w:pStyle w:val="ListParagraph"/>
        <w:numPr>
          <w:ilvl w:val="0"/>
          <w:numId w:val="18"/>
        </w:numPr>
        <w:rPr>
          <w:sz w:val="24"/>
          <w:szCs w:val="24"/>
        </w:rPr>
      </w:pPr>
      <w:r>
        <w:rPr>
          <w:sz w:val="24"/>
          <w:szCs w:val="24"/>
        </w:rPr>
        <w:t>Ask the Author’s purpose for writing this book and what focus the book may have.</w:t>
      </w:r>
    </w:p>
    <w:p w14:paraId="0D67CDC9" w14:textId="77777777" w:rsidR="00471001" w:rsidRDefault="00471001" w:rsidP="00471001">
      <w:pPr>
        <w:pStyle w:val="ListParagraph"/>
        <w:numPr>
          <w:ilvl w:val="0"/>
          <w:numId w:val="18"/>
        </w:numPr>
        <w:rPr>
          <w:sz w:val="24"/>
          <w:szCs w:val="24"/>
        </w:rPr>
      </w:pPr>
      <w:r>
        <w:rPr>
          <w:sz w:val="24"/>
          <w:szCs w:val="24"/>
        </w:rPr>
        <w:t>Tell students you have developed some questions based on what they have been learning about the topic. Students will work in pairs to determine which Chapter in the book may provide an answer to the questions they are given.</w:t>
      </w:r>
    </w:p>
    <w:p w14:paraId="624E474C" w14:textId="77777777" w:rsidR="00471001" w:rsidRPr="00FE10F1" w:rsidRDefault="00471001" w:rsidP="00471001">
      <w:pPr>
        <w:pStyle w:val="ListParagraph"/>
        <w:numPr>
          <w:ilvl w:val="0"/>
          <w:numId w:val="18"/>
        </w:numPr>
        <w:rPr>
          <w:sz w:val="24"/>
          <w:szCs w:val="24"/>
        </w:rPr>
      </w:pPr>
      <w:r>
        <w:rPr>
          <w:sz w:val="24"/>
          <w:szCs w:val="24"/>
        </w:rPr>
        <w:t>Back in whole group, discuss what they have learned about the book and if it is appropriate for their unit of study.</w:t>
      </w:r>
    </w:p>
    <w:p w14:paraId="50C86F5A" w14:textId="77777777" w:rsidR="00471001" w:rsidRDefault="00471001" w:rsidP="7236811A">
      <w:pPr>
        <w:rPr>
          <w:b/>
        </w:rPr>
      </w:pPr>
    </w:p>
    <w:p w14:paraId="6028A30D" w14:textId="0C8A5BB3" w:rsidR="00E46DC6" w:rsidRDefault="00E46DC6">
      <w:pPr>
        <w:rPr>
          <w:b/>
        </w:rPr>
      </w:pPr>
    </w:p>
    <w:p w14:paraId="7011F1AA" w14:textId="6AF5AD9E" w:rsidR="45D35F45" w:rsidRDefault="42524562" w:rsidP="4DC516B4">
      <w:pPr>
        <w:jc w:val="center"/>
        <w:rPr>
          <w:b/>
          <w:bCs/>
        </w:rPr>
      </w:pPr>
      <w:r w:rsidRPr="4DC516B4">
        <w:rPr>
          <w:b/>
          <w:bCs/>
        </w:rPr>
        <w:t>Course / Lecture Assignments</w:t>
      </w:r>
    </w:p>
    <w:p w14:paraId="6AE5AD4B" w14:textId="04D2B7A0" w:rsidR="003A4631" w:rsidRDefault="007E34AB" w:rsidP="003A4631">
      <w:r w:rsidRPr="007E34AB">
        <w:rPr>
          <w:b/>
          <w:bCs/>
        </w:rPr>
        <w:t>Discussion Assignments</w:t>
      </w:r>
      <w:r>
        <w:t>:</w:t>
      </w:r>
    </w:p>
    <w:p w14:paraId="22DB2635" w14:textId="1C91482C" w:rsidR="007E34AB" w:rsidRDefault="007E34AB" w:rsidP="003A4631">
      <w:r>
        <w:t xml:space="preserve">See the course resources for detailed, general directions and a grading rubric for discussion boards.  You can insert the prompt(s) you wish to use into to general template.  </w:t>
      </w:r>
    </w:p>
    <w:p w14:paraId="5F00BDD5" w14:textId="7012200C" w:rsidR="007E34AB" w:rsidRDefault="007E34AB" w:rsidP="007E34AB">
      <w:r>
        <w:t>P</w:t>
      </w:r>
      <w:r w:rsidR="19556F30">
        <w:t>rompt</w:t>
      </w:r>
      <w:r w:rsidR="5C96D1F0">
        <w:t xml:space="preserve"> One</w:t>
      </w:r>
      <w:r w:rsidR="19556F30">
        <w:t>:</w:t>
      </w:r>
    </w:p>
    <w:p w14:paraId="49B283B4" w14:textId="77777777" w:rsidR="00923CC4" w:rsidRDefault="00471001" w:rsidP="00471001">
      <w:pPr>
        <w:rPr>
          <w:sz w:val="24"/>
          <w:szCs w:val="24"/>
        </w:rPr>
      </w:pPr>
      <w:r>
        <w:rPr>
          <w:sz w:val="24"/>
          <w:szCs w:val="24"/>
        </w:rPr>
        <w:lastRenderedPageBreak/>
        <w:t xml:space="preserve">#1 What is a graphic organizer? </w:t>
      </w:r>
    </w:p>
    <w:p w14:paraId="1973CC15" w14:textId="77777777" w:rsidR="00923CC4" w:rsidRDefault="00923CC4" w:rsidP="00471001">
      <w:pPr>
        <w:rPr>
          <w:sz w:val="24"/>
          <w:szCs w:val="24"/>
        </w:rPr>
      </w:pPr>
      <w:r>
        <w:rPr>
          <w:sz w:val="24"/>
          <w:szCs w:val="24"/>
        </w:rPr>
        <w:t>1.</w:t>
      </w:r>
      <w:r w:rsidR="00471001">
        <w:rPr>
          <w:sz w:val="24"/>
          <w:szCs w:val="24"/>
        </w:rPr>
        <w:t xml:space="preserve">How is it used in the teaching/learning process? </w:t>
      </w:r>
    </w:p>
    <w:p w14:paraId="0682FBB7" w14:textId="72A72A84" w:rsidR="00471001" w:rsidRDefault="00923CC4" w:rsidP="00471001">
      <w:pPr>
        <w:rPr>
          <w:sz w:val="24"/>
          <w:szCs w:val="24"/>
        </w:rPr>
      </w:pPr>
      <w:r>
        <w:rPr>
          <w:sz w:val="24"/>
          <w:szCs w:val="24"/>
        </w:rPr>
        <w:t xml:space="preserve">2. </w:t>
      </w:r>
      <w:r w:rsidR="00471001">
        <w:rPr>
          <w:sz w:val="24"/>
          <w:szCs w:val="24"/>
        </w:rPr>
        <w:t>Choose one type of graphic organizer and explain how it is used. Explain the benefits for students.</w:t>
      </w:r>
    </w:p>
    <w:p w14:paraId="69FF577F" w14:textId="77777777" w:rsidR="00471001" w:rsidRDefault="00471001" w:rsidP="00471001">
      <w:pPr>
        <w:rPr>
          <w:sz w:val="24"/>
          <w:szCs w:val="24"/>
        </w:rPr>
      </w:pPr>
    </w:p>
    <w:p w14:paraId="02646CB7" w14:textId="77777777" w:rsidR="00471001" w:rsidRDefault="00471001" w:rsidP="007E34AB"/>
    <w:p w14:paraId="4B09524A" w14:textId="7C5F5280" w:rsidR="3528BC70" w:rsidRDefault="3528BC70" w:rsidP="4DCC24F1">
      <w:pPr>
        <w:rPr>
          <w:rFonts w:eastAsiaTheme="minorEastAsia"/>
        </w:rPr>
      </w:pPr>
      <w:r w:rsidRPr="4DCC24F1">
        <w:rPr>
          <w:rFonts w:eastAsiaTheme="minorEastAsia"/>
        </w:rPr>
        <w:t xml:space="preserve">Prompt Two:  </w:t>
      </w:r>
    </w:p>
    <w:p w14:paraId="6C3FC8E6" w14:textId="0BC1E380" w:rsidR="00923CC4" w:rsidRDefault="00471001" w:rsidP="00471001">
      <w:pPr>
        <w:rPr>
          <w:sz w:val="24"/>
          <w:szCs w:val="24"/>
        </w:rPr>
      </w:pPr>
      <w:r>
        <w:rPr>
          <w:sz w:val="24"/>
          <w:szCs w:val="24"/>
        </w:rPr>
        <w:t>#</w:t>
      </w:r>
      <w:r w:rsidR="00923CC4">
        <w:rPr>
          <w:sz w:val="24"/>
          <w:szCs w:val="24"/>
        </w:rPr>
        <w:t>2</w:t>
      </w:r>
      <w:r>
        <w:rPr>
          <w:sz w:val="24"/>
          <w:szCs w:val="24"/>
        </w:rPr>
        <w:t xml:space="preserve"> What is a KWL chart?</w:t>
      </w:r>
    </w:p>
    <w:p w14:paraId="509D5251" w14:textId="6C7E11D2" w:rsidR="00923CC4" w:rsidRDefault="00923CC4" w:rsidP="00471001">
      <w:pPr>
        <w:rPr>
          <w:sz w:val="24"/>
          <w:szCs w:val="24"/>
        </w:rPr>
      </w:pPr>
      <w:r>
        <w:rPr>
          <w:sz w:val="24"/>
          <w:szCs w:val="24"/>
        </w:rPr>
        <w:t xml:space="preserve">1. </w:t>
      </w:r>
      <w:r w:rsidR="00471001">
        <w:rPr>
          <w:sz w:val="24"/>
          <w:szCs w:val="24"/>
        </w:rPr>
        <w:t xml:space="preserve">How </w:t>
      </w:r>
      <w:r>
        <w:rPr>
          <w:sz w:val="24"/>
          <w:szCs w:val="24"/>
        </w:rPr>
        <w:t>does it incorporate writing into the reading lesson?</w:t>
      </w:r>
    </w:p>
    <w:p w14:paraId="65C3E580" w14:textId="01134D64" w:rsidR="00471001" w:rsidRDefault="00923CC4" w:rsidP="00471001">
      <w:pPr>
        <w:rPr>
          <w:sz w:val="24"/>
          <w:szCs w:val="24"/>
        </w:rPr>
      </w:pPr>
      <w:r>
        <w:rPr>
          <w:sz w:val="24"/>
          <w:szCs w:val="24"/>
        </w:rPr>
        <w:t xml:space="preserve">2. </w:t>
      </w:r>
      <w:r w:rsidR="00471001">
        <w:rPr>
          <w:sz w:val="24"/>
          <w:szCs w:val="24"/>
        </w:rPr>
        <w:t>How can it help generate discussion among students?</w:t>
      </w:r>
    </w:p>
    <w:p w14:paraId="27483FC9" w14:textId="77777777" w:rsidR="00471001" w:rsidRDefault="00471001" w:rsidP="00471001">
      <w:pPr>
        <w:rPr>
          <w:sz w:val="24"/>
          <w:szCs w:val="24"/>
        </w:rPr>
      </w:pPr>
    </w:p>
    <w:p w14:paraId="0A77F1A9" w14:textId="2B18641D" w:rsidR="36037947" w:rsidRDefault="36037947" w:rsidP="36037947">
      <w:pPr>
        <w:rPr>
          <w:rFonts w:ascii="Arial" w:eastAsia="Arial" w:hAnsi="Arial" w:cs="Arial"/>
        </w:rPr>
      </w:pPr>
    </w:p>
    <w:p w14:paraId="76883CD7" w14:textId="29AC7BB9" w:rsidR="007D000F" w:rsidRDefault="007D000F" w:rsidP="00B92BD8">
      <w:r w:rsidRPr="4DC516B4">
        <w:rPr>
          <w:b/>
        </w:rPr>
        <w:t>Module Assignments:</w:t>
      </w:r>
    </w:p>
    <w:p w14:paraId="59132592" w14:textId="19C3C528" w:rsidR="007D000F" w:rsidRDefault="05330134" w:rsidP="00B92BD8">
      <w:r>
        <w:t>Option One:</w:t>
      </w:r>
    </w:p>
    <w:p w14:paraId="03FEF646" w14:textId="77777777" w:rsidR="00471001" w:rsidRDefault="00471001" w:rsidP="00471001">
      <w:pPr>
        <w:rPr>
          <w:sz w:val="24"/>
          <w:szCs w:val="24"/>
        </w:rPr>
      </w:pPr>
      <w:r>
        <w:rPr>
          <w:sz w:val="24"/>
          <w:szCs w:val="24"/>
        </w:rPr>
        <w:t>#1 Anticipation guides are designed to prepare students to read with comprehension. They help students connect the topic with prior knowledge, raise questions about what they are going to read and set purposes for reading. Use the link below for further explanation of an anticipation guide.</w:t>
      </w:r>
    </w:p>
    <w:p w14:paraId="673A9C17" w14:textId="77777777" w:rsidR="00471001" w:rsidRDefault="00963038" w:rsidP="00471001">
      <w:pPr>
        <w:rPr>
          <w:sz w:val="24"/>
          <w:szCs w:val="24"/>
        </w:rPr>
      </w:pPr>
      <w:hyperlink r:id="rId9" w:history="1">
        <w:r w:rsidR="00471001" w:rsidRPr="009A69AA">
          <w:rPr>
            <w:rStyle w:val="Hyperlink"/>
            <w:sz w:val="24"/>
            <w:szCs w:val="24"/>
          </w:rPr>
          <w:t>http://www.theteachertoolkit.com/index.php/tool/anticipation-guide</w:t>
        </w:r>
      </w:hyperlink>
    </w:p>
    <w:p w14:paraId="4E831531" w14:textId="77777777" w:rsidR="00471001" w:rsidRDefault="00471001" w:rsidP="00471001">
      <w:pPr>
        <w:rPr>
          <w:sz w:val="24"/>
          <w:szCs w:val="24"/>
        </w:rPr>
      </w:pPr>
      <w:r>
        <w:rPr>
          <w:sz w:val="24"/>
          <w:szCs w:val="24"/>
        </w:rPr>
        <w:t xml:space="preserve">             Assignment Directions:</w:t>
      </w:r>
    </w:p>
    <w:p w14:paraId="15D0D5CA" w14:textId="76AACED9" w:rsidR="00471001" w:rsidRDefault="00471001" w:rsidP="00471001">
      <w:pPr>
        <w:pStyle w:val="ListParagraph"/>
        <w:numPr>
          <w:ilvl w:val="0"/>
          <w:numId w:val="19"/>
        </w:numPr>
        <w:rPr>
          <w:sz w:val="24"/>
          <w:szCs w:val="24"/>
        </w:rPr>
      </w:pPr>
      <w:r>
        <w:rPr>
          <w:sz w:val="24"/>
          <w:szCs w:val="24"/>
        </w:rPr>
        <w:t>Choose a fiction or nonfiction book appropriate for children.</w:t>
      </w:r>
      <w:r w:rsidR="00923CC4">
        <w:rPr>
          <w:sz w:val="24"/>
          <w:szCs w:val="24"/>
        </w:rPr>
        <w:t xml:space="preserve"> (10 points)</w:t>
      </w:r>
    </w:p>
    <w:p w14:paraId="07A669D2" w14:textId="21B79BF9" w:rsidR="00471001" w:rsidRDefault="00471001" w:rsidP="00471001">
      <w:pPr>
        <w:pStyle w:val="ListParagraph"/>
        <w:numPr>
          <w:ilvl w:val="0"/>
          <w:numId w:val="19"/>
        </w:numPr>
        <w:rPr>
          <w:sz w:val="24"/>
          <w:szCs w:val="24"/>
        </w:rPr>
      </w:pPr>
      <w:r>
        <w:rPr>
          <w:sz w:val="24"/>
          <w:szCs w:val="24"/>
        </w:rPr>
        <w:t>Using the template (</w:t>
      </w:r>
      <w:r w:rsidR="00923CC4">
        <w:rPr>
          <w:sz w:val="24"/>
          <w:szCs w:val="24"/>
        </w:rPr>
        <w:t>attached in Module 6</w:t>
      </w:r>
      <w:r>
        <w:rPr>
          <w:sz w:val="24"/>
          <w:szCs w:val="24"/>
        </w:rPr>
        <w:t>) design an anticipation guide for your chosen book.</w:t>
      </w:r>
    </w:p>
    <w:p w14:paraId="1636630D" w14:textId="77777777" w:rsidR="00471001" w:rsidRDefault="00471001" w:rsidP="00471001">
      <w:pPr>
        <w:pStyle w:val="ListParagraph"/>
        <w:numPr>
          <w:ilvl w:val="0"/>
          <w:numId w:val="19"/>
        </w:numPr>
        <w:rPr>
          <w:sz w:val="24"/>
          <w:szCs w:val="24"/>
        </w:rPr>
      </w:pPr>
      <w:r>
        <w:rPr>
          <w:sz w:val="24"/>
          <w:szCs w:val="24"/>
        </w:rPr>
        <w:t>The students will answer the questions before and after reading the book. The anticipation guide will help generate discussion about the book too!</w:t>
      </w:r>
    </w:p>
    <w:p w14:paraId="3F82A152" w14:textId="61E0DC11" w:rsidR="00471001" w:rsidRDefault="00471001" w:rsidP="00471001">
      <w:pPr>
        <w:pStyle w:val="ListParagraph"/>
        <w:numPr>
          <w:ilvl w:val="0"/>
          <w:numId w:val="19"/>
        </w:numPr>
        <w:rPr>
          <w:sz w:val="24"/>
          <w:szCs w:val="24"/>
        </w:rPr>
      </w:pPr>
      <w:r>
        <w:rPr>
          <w:sz w:val="24"/>
          <w:szCs w:val="24"/>
        </w:rPr>
        <w:t>Provide an example of the anticipation guide you created.</w:t>
      </w:r>
      <w:r w:rsidR="00923CC4">
        <w:rPr>
          <w:sz w:val="24"/>
          <w:szCs w:val="24"/>
        </w:rPr>
        <w:t xml:space="preserve"> (30 points)</w:t>
      </w:r>
    </w:p>
    <w:p w14:paraId="11739817" w14:textId="215980E5" w:rsidR="00471001" w:rsidRDefault="00471001" w:rsidP="00471001">
      <w:pPr>
        <w:pStyle w:val="ListParagraph"/>
        <w:numPr>
          <w:ilvl w:val="0"/>
          <w:numId w:val="19"/>
        </w:numPr>
        <w:rPr>
          <w:sz w:val="24"/>
          <w:szCs w:val="24"/>
        </w:rPr>
      </w:pPr>
      <w:r>
        <w:rPr>
          <w:sz w:val="24"/>
          <w:szCs w:val="24"/>
        </w:rPr>
        <w:t>State the process for using the anticipation guide in your classroom. Will students work alone or in groups? What is your role? Be specific on how you will use the guide to prepare students for reading.</w:t>
      </w:r>
      <w:r w:rsidR="00923CC4">
        <w:rPr>
          <w:sz w:val="24"/>
          <w:szCs w:val="24"/>
        </w:rPr>
        <w:t xml:space="preserve"> (60 points)</w:t>
      </w:r>
    </w:p>
    <w:p w14:paraId="01B2954E" w14:textId="3B168915" w:rsidR="00923CC4" w:rsidRDefault="00923CC4" w:rsidP="00923CC4">
      <w:pPr>
        <w:pStyle w:val="ListParagraph"/>
        <w:rPr>
          <w:sz w:val="24"/>
          <w:szCs w:val="24"/>
        </w:rPr>
      </w:pPr>
    </w:p>
    <w:p w14:paraId="6A95C9DD" w14:textId="11FA1B6A" w:rsidR="00923CC4" w:rsidRDefault="00923CC4" w:rsidP="00923CC4">
      <w:pPr>
        <w:pStyle w:val="ListParagraph"/>
        <w:rPr>
          <w:sz w:val="24"/>
          <w:szCs w:val="24"/>
        </w:rPr>
      </w:pPr>
      <w:r>
        <w:rPr>
          <w:sz w:val="24"/>
          <w:szCs w:val="24"/>
        </w:rPr>
        <w:t>State the name of the book you chose. (10 points) Provide an example of the Anticipation Guide</w:t>
      </w:r>
      <w:r w:rsidR="00963038">
        <w:rPr>
          <w:sz w:val="24"/>
          <w:szCs w:val="24"/>
        </w:rPr>
        <w:t>. (30 points) State the process for using the Anticipation Guide in your classroom. (60 po</w:t>
      </w:r>
      <w:bookmarkStart w:id="0" w:name="_GoBack"/>
      <w:bookmarkEnd w:id="0"/>
      <w:r w:rsidR="00963038">
        <w:rPr>
          <w:sz w:val="24"/>
          <w:szCs w:val="24"/>
        </w:rPr>
        <w:t>ints)</w:t>
      </w:r>
      <w:r>
        <w:rPr>
          <w:sz w:val="24"/>
          <w:szCs w:val="24"/>
        </w:rPr>
        <w:t xml:space="preserve"> All questions should be answered completely in paragraph form. </w:t>
      </w:r>
    </w:p>
    <w:p w14:paraId="066F5FC9" w14:textId="77777777" w:rsidR="00471001" w:rsidRDefault="00471001" w:rsidP="00B92BD8"/>
    <w:p w14:paraId="4A24A3F8" w14:textId="1166FCEA" w:rsidR="00992447" w:rsidRDefault="00992447" w:rsidP="00992447">
      <w:r>
        <w:t>Option Two:</w:t>
      </w:r>
    </w:p>
    <w:p w14:paraId="174A7773" w14:textId="6A10C0F1" w:rsidR="00471001" w:rsidRDefault="00471001" w:rsidP="00471001">
      <w:pPr>
        <w:rPr>
          <w:sz w:val="24"/>
          <w:szCs w:val="24"/>
        </w:rPr>
      </w:pPr>
      <w:r>
        <w:rPr>
          <w:sz w:val="24"/>
          <w:szCs w:val="24"/>
        </w:rPr>
        <w:t>#2 Anticipation, Building Knowledge and Consolidation are the ABC’s of reading. Research and provide an explanation for Anticipation, Building Knowledge and Consolidation.</w:t>
      </w:r>
      <w:r w:rsidR="00923CC4">
        <w:rPr>
          <w:sz w:val="24"/>
          <w:szCs w:val="24"/>
        </w:rPr>
        <w:t xml:space="preserve"> (60 points)</w:t>
      </w:r>
      <w:r>
        <w:rPr>
          <w:sz w:val="24"/>
          <w:szCs w:val="24"/>
        </w:rPr>
        <w:t xml:space="preserve"> After you have explained each of the three areas, decide which of the strategies listed below belong in each area.</w:t>
      </w:r>
      <w:r w:rsidR="00923CC4">
        <w:rPr>
          <w:sz w:val="24"/>
          <w:szCs w:val="24"/>
        </w:rPr>
        <w:t xml:space="preserve"> (40 points)</w:t>
      </w:r>
    </w:p>
    <w:p w14:paraId="1ED53A84" w14:textId="77777777" w:rsidR="00471001" w:rsidRDefault="00471001" w:rsidP="00471001">
      <w:pPr>
        <w:rPr>
          <w:sz w:val="24"/>
          <w:szCs w:val="24"/>
        </w:rPr>
      </w:pPr>
      <w:r>
        <w:rPr>
          <w:sz w:val="24"/>
          <w:szCs w:val="24"/>
        </w:rPr>
        <w:t>Strategies:</w:t>
      </w:r>
    </w:p>
    <w:p w14:paraId="75329538" w14:textId="77777777" w:rsidR="00471001" w:rsidRDefault="00471001" w:rsidP="00471001">
      <w:pPr>
        <w:rPr>
          <w:sz w:val="24"/>
          <w:szCs w:val="24"/>
        </w:rPr>
      </w:pPr>
      <w:r>
        <w:rPr>
          <w:sz w:val="24"/>
          <w:szCs w:val="24"/>
        </w:rPr>
        <w:t>Literature Circles</w:t>
      </w:r>
    </w:p>
    <w:p w14:paraId="3093792F" w14:textId="77777777" w:rsidR="00471001" w:rsidRDefault="00471001" w:rsidP="00471001">
      <w:pPr>
        <w:rPr>
          <w:sz w:val="24"/>
          <w:szCs w:val="24"/>
        </w:rPr>
      </w:pPr>
      <w:r>
        <w:rPr>
          <w:sz w:val="24"/>
          <w:szCs w:val="24"/>
        </w:rPr>
        <w:t>Think/Pair/Share</w:t>
      </w:r>
    </w:p>
    <w:p w14:paraId="249CD306" w14:textId="77777777" w:rsidR="00471001" w:rsidRDefault="00471001" w:rsidP="00471001">
      <w:pPr>
        <w:rPr>
          <w:sz w:val="24"/>
          <w:szCs w:val="24"/>
        </w:rPr>
      </w:pPr>
      <w:r>
        <w:rPr>
          <w:sz w:val="24"/>
          <w:szCs w:val="24"/>
        </w:rPr>
        <w:t>Guided Reading</w:t>
      </w:r>
    </w:p>
    <w:p w14:paraId="2F584394" w14:textId="77777777" w:rsidR="00471001" w:rsidRDefault="00471001" w:rsidP="00471001">
      <w:pPr>
        <w:rPr>
          <w:sz w:val="24"/>
          <w:szCs w:val="24"/>
        </w:rPr>
      </w:pPr>
      <w:r>
        <w:rPr>
          <w:sz w:val="24"/>
          <w:szCs w:val="24"/>
        </w:rPr>
        <w:t>Anticipation Guide</w:t>
      </w:r>
    </w:p>
    <w:p w14:paraId="682559A8" w14:textId="77777777" w:rsidR="00471001" w:rsidRDefault="00471001" w:rsidP="00471001">
      <w:pPr>
        <w:rPr>
          <w:sz w:val="24"/>
          <w:szCs w:val="24"/>
        </w:rPr>
      </w:pPr>
      <w:r>
        <w:rPr>
          <w:sz w:val="24"/>
          <w:szCs w:val="24"/>
        </w:rPr>
        <w:t>Reader’s Workshop</w:t>
      </w:r>
    </w:p>
    <w:p w14:paraId="7BED7A83" w14:textId="1FC6BFA2" w:rsidR="00471001" w:rsidRDefault="00471001" w:rsidP="00471001">
      <w:pPr>
        <w:rPr>
          <w:sz w:val="24"/>
          <w:szCs w:val="24"/>
        </w:rPr>
      </w:pPr>
      <w:r>
        <w:rPr>
          <w:sz w:val="24"/>
          <w:szCs w:val="24"/>
        </w:rPr>
        <w:t>Dual entry Diary</w:t>
      </w:r>
    </w:p>
    <w:p w14:paraId="26B27AC7" w14:textId="281CDE5D" w:rsidR="00923CC4" w:rsidRDefault="00923CC4" w:rsidP="00471001">
      <w:pPr>
        <w:rPr>
          <w:sz w:val="24"/>
          <w:szCs w:val="24"/>
        </w:rPr>
      </w:pPr>
    </w:p>
    <w:p w14:paraId="768B66DB" w14:textId="26F9F17D" w:rsidR="00923CC4" w:rsidRDefault="00923CC4" w:rsidP="00471001">
      <w:pPr>
        <w:rPr>
          <w:sz w:val="24"/>
          <w:szCs w:val="24"/>
        </w:rPr>
      </w:pPr>
      <w:r>
        <w:rPr>
          <w:sz w:val="24"/>
          <w:szCs w:val="24"/>
        </w:rPr>
        <w:t>Research and provide an explanation for Anticipation, Building Knowledge and Consolidation. (60 points) Each area should be explained thoroughly in paragraph form. Place each listed strategy in the area of Anticipation, Building Knowledge or Consolidation. (40 points)</w:t>
      </w:r>
    </w:p>
    <w:p w14:paraId="6081F6CA" w14:textId="77777777" w:rsidR="00471001" w:rsidRDefault="00471001" w:rsidP="00471001">
      <w:pPr>
        <w:rPr>
          <w:sz w:val="24"/>
          <w:szCs w:val="24"/>
        </w:rPr>
      </w:pPr>
    </w:p>
    <w:p w14:paraId="5AF91836" w14:textId="7AFCCFB9" w:rsidR="00E9568F" w:rsidRDefault="00E9568F" w:rsidP="002A4FAF"/>
    <w:sectPr w:rsidR="00E95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857"/>
    <w:multiLevelType w:val="hybridMultilevel"/>
    <w:tmpl w:val="17CE9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570D4"/>
    <w:multiLevelType w:val="hybridMultilevel"/>
    <w:tmpl w:val="FFFFFFFF"/>
    <w:lvl w:ilvl="0" w:tplc="6D4686A4">
      <w:start w:val="2"/>
      <w:numFmt w:val="decimal"/>
      <w:lvlText w:val="%1."/>
      <w:lvlJc w:val="left"/>
      <w:pPr>
        <w:ind w:left="720" w:hanging="360"/>
      </w:pPr>
    </w:lvl>
    <w:lvl w:ilvl="1" w:tplc="B10EF206">
      <w:start w:val="1"/>
      <w:numFmt w:val="lowerLetter"/>
      <w:lvlText w:val="%2."/>
      <w:lvlJc w:val="left"/>
      <w:pPr>
        <w:ind w:left="1440" w:hanging="360"/>
      </w:pPr>
    </w:lvl>
    <w:lvl w:ilvl="2" w:tplc="6DA277F0">
      <w:start w:val="1"/>
      <w:numFmt w:val="lowerRoman"/>
      <w:lvlText w:val="%3."/>
      <w:lvlJc w:val="right"/>
      <w:pPr>
        <w:ind w:left="2160" w:hanging="180"/>
      </w:pPr>
    </w:lvl>
    <w:lvl w:ilvl="3" w:tplc="CF404296">
      <w:start w:val="1"/>
      <w:numFmt w:val="decimal"/>
      <w:lvlText w:val="%4."/>
      <w:lvlJc w:val="left"/>
      <w:pPr>
        <w:ind w:left="2880" w:hanging="360"/>
      </w:pPr>
    </w:lvl>
    <w:lvl w:ilvl="4" w:tplc="EC38E810">
      <w:start w:val="1"/>
      <w:numFmt w:val="lowerLetter"/>
      <w:lvlText w:val="%5."/>
      <w:lvlJc w:val="left"/>
      <w:pPr>
        <w:ind w:left="3600" w:hanging="360"/>
      </w:pPr>
    </w:lvl>
    <w:lvl w:ilvl="5" w:tplc="4B9638CC">
      <w:start w:val="1"/>
      <w:numFmt w:val="lowerRoman"/>
      <w:lvlText w:val="%6."/>
      <w:lvlJc w:val="right"/>
      <w:pPr>
        <w:ind w:left="4320" w:hanging="180"/>
      </w:pPr>
    </w:lvl>
    <w:lvl w:ilvl="6" w:tplc="6D9439F4">
      <w:start w:val="1"/>
      <w:numFmt w:val="decimal"/>
      <w:lvlText w:val="%7."/>
      <w:lvlJc w:val="left"/>
      <w:pPr>
        <w:ind w:left="5040" w:hanging="360"/>
      </w:pPr>
    </w:lvl>
    <w:lvl w:ilvl="7" w:tplc="BB9248DA">
      <w:start w:val="1"/>
      <w:numFmt w:val="lowerLetter"/>
      <w:lvlText w:val="%8."/>
      <w:lvlJc w:val="left"/>
      <w:pPr>
        <w:ind w:left="5760" w:hanging="360"/>
      </w:pPr>
    </w:lvl>
    <w:lvl w:ilvl="8" w:tplc="37BEC0AC">
      <w:start w:val="1"/>
      <w:numFmt w:val="lowerRoman"/>
      <w:lvlText w:val="%9."/>
      <w:lvlJc w:val="right"/>
      <w:pPr>
        <w:ind w:left="6480" w:hanging="180"/>
      </w:pPr>
    </w:lvl>
  </w:abstractNum>
  <w:abstractNum w:abstractNumId="2" w15:restartNumberingAfterBreak="0">
    <w:nsid w:val="0A9D4BB4"/>
    <w:multiLevelType w:val="hybridMultilevel"/>
    <w:tmpl w:val="FFFFFFFF"/>
    <w:lvl w:ilvl="0" w:tplc="E34EB88C">
      <w:start w:val="1"/>
      <w:numFmt w:val="bullet"/>
      <w:lvlText w:val=""/>
      <w:lvlJc w:val="left"/>
      <w:pPr>
        <w:ind w:left="720" w:hanging="360"/>
      </w:pPr>
      <w:rPr>
        <w:rFonts w:ascii="Symbol" w:hAnsi="Symbol" w:hint="default"/>
      </w:rPr>
    </w:lvl>
    <w:lvl w:ilvl="1" w:tplc="79621FDC">
      <w:start w:val="1"/>
      <w:numFmt w:val="bullet"/>
      <w:lvlText w:val="o"/>
      <w:lvlJc w:val="left"/>
      <w:pPr>
        <w:ind w:left="1440" w:hanging="360"/>
      </w:pPr>
      <w:rPr>
        <w:rFonts w:ascii="Courier New" w:hAnsi="Courier New" w:hint="default"/>
      </w:rPr>
    </w:lvl>
    <w:lvl w:ilvl="2" w:tplc="96305044">
      <w:start w:val="1"/>
      <w:numFmt w:val="bullet"/>
      <w:lvlText w:val=""/>
      <w:lvlJc w:val="left"/>
      <w:pPr>
        <w:ind w:left="2160" w:hanging="360"/>
      </w:pPr>
      <w:rPr>
        <w:rFonts w:ascii="Wingdings" w:hAnsi="Wingdings" w:hint="default"/>
      </w:rPr>
    </w:lvl>
    <w:lvl w:ilvl="3" w:tplc="BC04709E">
      <w:start w:val="1"/>
      <w:numFmt w:val="bullet"/>
      <w:lvlText w:val=""/>
      <w:lvlJc w:val="left"/>
      <w:pPr>
        <w:ind w:left="2880" w:hanging="360"/>
      </w:pPr>
      <w:rPr>
        <w:rFonts w:ascii="Symbol" w:hAnsi="Symbol" w:hint="default"/>
      </w:rPr>
    </w:lvl>
    <w:lvl w:ilvl="4" w:tplc="E86648E0">
      <w:start w:val="1"/>
      <w:numFmt w:val="bullet"/>
      <w:lvlText w:val="o"/>
      <w:lvlJc w:val="left"/>
      <w:pPr>
        <w:ind w:left="3600" w:hanging="360"/>
      </w:pPr>
      <w:rPr>
        <w:rFonts w:ascii="Courier New" w:hAnsi="Courier New" w:hint="default"/>
      </w:rPr>
    </w:lvl>
    <w:lvl w:ilvl="5" w:tplc="404E5F76">
      <w:start w:val="1"/>
      <w:numFmt w:val="bullet"/>
      <w:lvlText w:val=""/>
      <w:lvlJc w:val="left"/>
      <w:pPr>
        <w:ind w:left="4320" w:hanging="360"/>
      </w:pPr>
      <w:rPr>
        <w:rFonts w:ascii="Wingdings" w:hAnsi="Wingdings" w:hint="default"/>
      </w:rPr>
    </w:lvl>
    <w:lvl w:ilvl="6" w:tplc="9C52A084">
      <w:start w:val="1"/>
      <w:numFmt w:val="bullet"/>
      <w:lvlText w:val=""/>
      <w:lvlJc w:val="left"/>
      <w:pPr>
        <w:ind w:left="5040" w:hanging="360"/>
      </w:pPr>
      <w:rPr>
        <w:rFonts w:ascii="Symbol" w:hAnsi="Symbol" w:hint="default"/>
      </w:rPr>
    </w:lvl>
    <w:lvl w:ilvl="7" w:tplc="8534C5C6">
      <w:start w:val="1"/>
      <w:numFmt w:val="bullet"/>
      <w:lvlText w:val="o"/>
      <w:lvlJc w:val="left"/>
      <w:pPr>
        <w:ind w:left="5760" w:hanging="360"/>
      </w:pPr>
      <w:rPr>
        <w:rFonts w:ascii="Courier New" w:hAnsi="Courier New" w:hint="default"/>
      </w:rPr>
    </w:lvl>
    <w:lvl w:ilvl="8" w:tplc="F4D63DB6">
      <w:start w:val="1"/>
      <w:numFmt w:val="bullet"/>
      <w:lvlText w:val=""/>
      <w:lvlJc w:val="left"/>
      <w:pPr>
        <w:ind w:left="6480" w:hanging="360"/>
      </w:pPr>
      <w:rPr>
        <w:rFonts w:ascii="Wingdings" w:hAnsi="Wingdings" w:hint="default"/>
      </w:rPr>
    </w:lvl>
  </w:abstractNum>
  <w:abstractNum w:abstractNumId="3" w15:restartNumberingAfterBreak="0">
    <w:nsid w:val="0CDA4A7B"/>
    <w:multiLevelType w:val="hybridMultilevel"/>
    <w:tmpl w:val="2132BF82"/>
    <w:lvl w:ilvl="0" w:tplc="C7385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10CAC"/>
    <w:multiLevelType w:val="hybridMultilevel"/>
    <w:tmpl w:val="92C4F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22A9A"/>
    <w:multiLevelType w:val="hybridMultilevel"/>
    <w:tmpl w:val="2EF49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5B0343"/>
    <w:multiLevelType w:val="hybridMultilevel"/>
    <w:tmpl w:val="FFFFFFFF"/>
    <w:lvl w:ilvl="0" w:tplc="AE3E1F42">
      <w:start w:val="1"/>
      <w:numFmt w:val="upperRoman"/>
      <w:lvlText w:val="%1."/>
      <w:lvlJc w:val="left"/>
      <w:pPr>
        <w:ind w:left="720" w:hanging="360"/>
      </w:pPr>
    </w:lvl>
    <w:lvl w:ilvl="1" w:tplc="8ECC9DCE">
      <w:start w:val="1"/>
      <w:numFmt w:val="lowerLetter"/>
      <w:lvlText w:val="%2."/>
      <w:lvlJc w:val="left"/>
      <w:pPr>
        <w:ind w:left="1440" w:hanging="360"/>
      </w:pPr>
    </w:lvl>
    <w:lvl w:ilvl="2" w:tplc="537C4CC6">
      <w:start w:val="1"/>
      <w:numFmt w:val="lowerRoman"/>
      <w:lvlText w:val="%3."/>
      <w:lvlJc w:val="right"/>
      <w:pPr>
        <w:ind w:left="2160" w:hanging="180"/>
      </w:pPr>
    </w:lvl>
    <w:lvl w:ilvl="3" w:tplc="D2965D8E">
      <w:start w:val="1"/>
      <w:numFmt w:val="decimal"/>
      <w:lvlText w:val="%4."/>
      <w:lvlJc w:val="left"/>
      <w:pPr>
        <w:ind w:left="2880" w:hanging="360"/>
      </w:pPr>
    </w:lvl>
    <w:lvl w:ilvl="4" w:tplc="A1EC70F0">
      <w:start w:val="1"/>
      <w:numFmt w:val="lowerLetter"/>
      <w:lvlText w:val="%5."/>
      <w:lvlJc w:val="left"/>
      <w:pPr>
        <w:ind w:left="3600" w:hanging="360"/>
      </w:pPr>
    </w:lvl>
    <w:lvl w:ilvl="5" w:tplc="3F4EF4BE">
      <w:start w:val="1"/>
      <w:numFmt w:val="lowerRoman"/>
      <w:lvlText w:val="%6."/>
      <w:lvlJc w:val="right"/>
      <w:pPr>
        <w:ind w:left="4320" w:hanging="180"/>
      </w:pPr>
    </w:lvl>
    <w:lvl w:ilvl="6" w:tplc="A3C8B10A">
      <w:start w:val="1"/>
      <w:numFmt w:val="decimal"/>
      <w:lvlText w:val="%7."/>
      <w:lvlJc w:val="left"/>
      <w:pPr>
        <w:ind w:left="5040" w:hanging="360"/>
      </w:pPr>
    </w:lvl>
    <w:lvl w:ilvl="7" w:tplc="622A56D4">
      <w:start w:val="1"/>
      <w:numFmt w:val="lowerLetter"/>
      <w:lvlText w:val="%8."/>
      <w:lvlJc w:val="left"/>
      <w:pPr>
        <w:ind w:left="5760" w:hanging="360"/>
      </w:pPr>
    </w:lvl>
    <w:lvl w:ilvl="8" w:tplc="7BA6F2A6">
      <w:start w:val="1"/>
      <w:numFmt w:val="lowerRoman"/>
      <w:lvlText w:val="%9."/>
      <w:lvlJc w:val="right"/>
      <w:pPr>
        <w:ind w:left="6480" w:hanging="180"/>
      </w:pPr>
    </w:lvl>
  </w:abstractNum>
  <w:abstractNum w:abstractNumId="7" w15:restartNumberingAfterBreak="0">
    <w:nsid w:val="332309AD"/>
    <w:multiLevelType w:val="hybridMultilevel"/>
    <w:tmpl w:val="56C2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C3480"/>
    <w:multiLevelType w:val="hybridMultilevel"/>
    <w:tmpl w:val="FFFFFFFF"/>
    <w:lvl w:ilvl="0" w:tplc="81F04E50">
      <w:start w:val="1"/>
      <w:numFmt w:val="decimal"/>
      <w:lvlText w:val="%1."/>
      <w:lvlJc w:val="left"/>
      <w:pPr>
        <w:ind w:left="720" w:hanging="360"/>
      </w:pPr>
    </w:lvl>
    <w:lvl w:ilvl="1" w:tplc="C55E64D4">
      <w:start w:val="1"/>
      <w:numFmt w:val="decimal"/>
      <w:lvlText w:val="%2."/>
      <w:lvlJc w:val="left"/>
      <w:pPr>
        <w:ind w:left="1440" w:hanging="360"/>
      </w:pPr>
    </w:lvl>
    <w:lvl w:ilvl="2" w:tplc="6F30DE7C">
      <w:start w:val="1"/>
      <w:numFmt w:val="lowerRoman"/>
      <w:lvlText w:val="%3."/>
      <w:lvlJc w:val="right"/>
      <w:pPr>
        <w:ind w:left="2160" w:hanging="180"/>
      </w:pPr>
    </w:lvl>
    <w:lvl w:ilvl="3" w:tplc="F4F87E66">
      <w:start w:val="1"/>
      <w:numFmt w:val="decimal"/>
      <w:lvlText w:val="%4."/>
      <w:lvlJc w:val="left"/>
      <w:pPr>
        <w:ind w:left="2880" w:hanging="360"/>
      </w:pPr>
    </w:lvl>
    <w:lvl w:ilvl="4" w:tplc="9364D970">
      <w:start w:val="1"/>
      <w:numFmt w:val="lowerLetter"/>
      <w:lvlText w:val="%5."/>
      <w:lvlJc w:val="left"/>
      <w:pPr>
        <w:ind w:left="3600" w:hanging="360"/>
      </w:pPr>
    </w:lvl>
    <w:lvl w:ilvl="5" w:tplc="4B2424DA">
      <w:start w:val="1"/>
      <w:numFmt w:val="lowerRoman"/>
      <w:lvlText w:val="%6."/>
      <w:lvlJc w:val="right"/>
      <w:pPr>
        <w:ind w:left="4320" w:hanging="180"/>
      </w:pPr>
    </w:lvl>
    <w:lvl w:ilvl="6" w:tplc="0108C8BC">
      <w:start w:val="1"/>
      <w:numFmt w:val="decimal"/>
      <w:lvlText w:val="%7."/>
      <w:lvlJc w:val="left"/>
      <w:pPr>
        <w:ind w:left="5040" w:hanging="360"/>
      </w:pPr>
    </w:lvl>
    <w:lvl w:ilvl="7" w:tplc="7C0C6948">
      <w:start w:val="1"/>
      <w:numFmt w:val="lowerLetter"/>
      <w:lvlText w:val="%8."/>
      <w:lvlJc w:val="left"/>
      <w:pPr>
        <w:ind w:left="5760" w:hanging="360"/>
      </w:pPr>
    </w:lvl>
    <w:lvl w:ilvl="8" w:tplc="59DCC4EA">
      <w:start w:val="1"/>
      <w:numFmt w:val="lowerRoman"/>
      <w:lvlText w:val="%9."/>
      <w:lvlJc w:val="right"/>
      <w:pPr>
        <w:ind w:left="6480" w:hanging="180"/>
      </w:pPr>
    </w:lvl>
  </w:abstractNum>
  <w:abstractNum w:abstractNumId="9" w15:restartNumberingAfterBreak="0">
    <w:nsid w:val="42476C75"/>
    <w:multiLevelType w:val="hybridMultilevel"/>
    <w:tmpl w:val="942CC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C660A"/>
    <w:multiLevelType w:val="hybridMultilevel"/>
    <w:tmpl w:val="FFFFFFFF"/>
    <w:lvl w:ilvl="0" w:tplc="99DE55BA">
      <w:start w:val="2"/>
      <w:numFmt w:val="decimal"/>
      <w:lvlText w:val="%1."/>
      <w:lvlJc w:val="left"/>
      <w:pPr>
        <w:ind w:left="720" w:hanging="360"/>
      </w:pPr>
    </w:lvl>
    <w:lvl w:ilvl="1" w:tplc="50FAD71A">
      <w:start w:val="1"/>
      <w:numFmt w:val="lowerLetter"/>
      <w:lvlText w:val="%2."/>
      <w:lvlJc w:val="left"/>
      <w:pPr>
        <w:ind w:left="1440" w:hanging="360"/>
      </w:pPr>
    </w:lvl>
    <w:lvl w:ilvl="2" w:tplc="9F920F12">
      <w:start w:val="1"/>
      <w:numFmt w:val="lowerRoman"/>
      <w:lvlText w:val="%3."/>
      <w:lvlJc w:val="right"/>
      <w:pPr>
        <w:ind w:left="2160" w:hanging="180"/>
      </w:pPr>
    </w:lvl>
    <w:lvl w:ilvl="3" w:tplc="949211E8">
      <w:start w:val="1"/>
      <w:numFmt w:val="decimal"/>
      <w:lvlText w:val="%4."/>
      <w:lvlJc w:val="left"/>
      <w:pPr>
        <w:ind w:left="2880" w:hanging="360"/>
      </w:pPr>
    </w:lvl>
    <w:lvl w:ilvl="4" w:tplc="5B648B82">
      <w:start w:val="1"/>
      <w:numFmt w:val="lowerLetter"/>
      <w:lvlText w:val="%5."/>
      <w:lvlJc w:val="left"/>
      <w:pPr>
        <w:ind w:left="3600" w:hanging="360"/>
      </w:pPr>
    </w:lvl>
    <w:lvl w:ilvl="5" w:tplc="997808AC">
      <w:start w:val="1"/>
      <w:numFmt w:val="lowerRoman"/>
      <w:lvlText w:val="%6."/>
      <w:lvlJc w:val="right"/>
      <w:pPr>
        <w:ind w:left="4320" w:hanging="180"/>
      </w:pPr>
    </w:lvl>
    <w:lvl w:ilvl="6" w:tplc="22A0ABBA">
      <w:start w:val="1"/>
      <w:numFmt w:val="decimal"/>
      <w:lvlText w:val="%7."/>
      <w:lvlJc w:val="left"/>
      <w:pPr>
        <w:ind w:left="5040" w:hanging="360"/>
      </w:pPr>
    </w:lvl>
    <w:lvl w:ilvl="7" w:tplc="AFD4C986">
      <w:start w:val="1"/>
      <w:numFmt w:val="lowerLetter"/>
      <w:lvlText w:val="%8."/>
      <w:lvlJc w:val="left"/>
      <w:pPr>
        <w:ind w:left="5760" w:hanging="360"/>
      </w:pPr>
    </w:lvl>
    <w:lvl w:ilvl="8" w:tplc="B45E2D6C">
      <w:start w:val="1"/>
      <w:numFmt w:val="lowerRoman"/>
      <w:lvlText w:val="%9."/>
      <w:lvlJc w:val="right"/>
      <w:pPr>
        <w:ind w:left="6480" w:hanging="180"/>
      </w:pPr>
    </w:lvl>
  </w:abstractNum>
  <w:abstractNum w:abstractNumId="11" w15:restartNumberingAfterBreak="0">
    <w:nsid w:val="4B292D29"/>
    <w:multiLevelType w:val="hybridMultilevel"/>
    <w:tmpl w:val="ACBEA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29E22DE"/>
    <w:multiLevelType w:val="hybridMultilevel"/>
    <w:tmpl w:val="908019D2"/>
    <w:lvl w:ilvl="0" w:tplc="C7385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D1726"/>
    <w:multiLevelType w:val="hybridMultilevel"/>
    <w:tmpl w:val="A9DA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81226"/>
    <w:multiLevelType w:val="hybridMultilevel"/>
    <w:tmpl w:val="FFFFFFFF"/>
    <w:lvl w:ilvl="0" w:tplc="D3FCF8E2">
      <w:start w:val="2"/>
      <w:numFmt w:val="decimal"/>
      <w:lvlText w:val="%1."/>
      <w:lvlJc w:val="left"/>
      <w:pPr>
        <w:ind w:left="720" w:hanging="360"/>
      </w:pPr>
    </w:lvl>
    <w:lvl w:ilvl="1" w:tplc="9D80AAD2">
      <w:start w:val="1"/>
      <w:numFmt w:val="lowerLetter"/>
      <w:lvlText w:val="%2."/>
      <w:lvlJc w:val="left"/>
      <w:pPr>
        <w:ind w:left="1440" w:hanging="360"/>
      </w:pPr>
    </w:lvl>
    <w:lvl w:ilvl="2" w:tplc="C4EAF2F0">
      <w:start w:val="1"/>
      <w:numFmt w:val="lowerRoman"/>
      <w:lvlText w:val="%3."/>
      <w:lvlJc w:val="right"/>
      <w:pPr>
        <w:ind w:left="2160" w:hanging="180"/>
      </w:pPr>
    </w:lvl>
    <w:lvl w:ilvl="3" w:tplc="9D74DCF8">
      <w:start w:val="1"/>
      <w:numFmt w:val="decimal"/>
      <w:lvlText w:val="%4."/>
      <w:lvlJc w:val="left"/>
      <w:pPr>
        <w:ind w:left="2880" w:hanging="360"/>
      </w:pPr>
    </w:lvl>
    <w:lvl w:ilvl="4" w:tplc="8F7E4D36">
      <w:start w:val="1"/>
      <w:numFmt w:val="lowerLetter"/>
      <w:lvlText w:val="%5."/>
      <w:lvlJc w:val="left"/>
      <w:pPr>
        <w:ind w:left="3600" w:hanging="360"/>
      </w:pPr>
    </w:lvl>
    <w:lvl w:ilvl="5" w:tplc="95289C5E">
      <w:start w:val="1"/>
      <w:numFmt w:val="lowerRoman"/>
      <w:lvlText w:val="%6."/>
      <w:lvlJc w:val="right"/>
      <w:pPr>
        <w:ind w:left="4320" w:hanging="180"/>
      </w:pPr>
    </w:lvl>
    <w:lvl w:ilvl="6" w:tplc="50C04258">
      <w:start w:val="1"/>
      <w:numFmt w:val="decimal"/>
      <w:lvlText w:val="%7."/>
      <w:lvlJc w:val="left"/>
      <w:pPr>
        <w:ind w:left="5040" w:hanging="360"/>
      </w:pPr>
    </w:lvl>
    <w:lvl w:ilvl="7" w:tplc="BB2276C2">
      <w:start w:val="1"/>
      <w:numFmt w:val="lowerLetter"/>
      <w:lvlText w:val="%8."/>
      <w:lvlJc w:val="left"/>
      <w:pPr>
        <w:ind w:left="5760" w:hanging="360"/>
      </w:pPr>
    </w:lvl>
    <w:lvl w:ilvl="8" w:tplc="5FE8C23C">
      <w:start w:val="1"/>
      <w:numFmt w:val="lowerRoman"/>
      <w:lvlText w:val="%9."/>
      <w:lvlJc w:val="right"/>
      <w:pPr>
        <w:ind w:left="6480" w:hanging="180"/>
      </w:pPr>
    </w:lvl>
  </w:abstractNum>
  <w:abstractNum w:abstractNumId="15" w15:restartNumberingAfterBreak="0">
    <w:nsid w:val="6E2A7F4D"/>
    <w:multiLevelType w:val="hybridMultilevel"/>
    <w:tmpl w:val="03AC171E"/>
    <w:lvl w:ilvl="0" w:tplc="4D9A6F52">
      <w:start w:val="1"/>
      <w:numFmt w:val="decimal"/>
      <w:lvlText w:val="%1."/>
      <w:lvlJc w:val="left"/>
      <w:pPr>
        <w:ind w:left="360" w:hanging="360"/>
      </w:pPr>
    </w:lvl>
    <w:lvl w:ilvl="1" w:tplc="3B1E4F9A">
      <w:start w:val="1"/>
      <w:numFmt w:val="lowerLetter"/>
      <w:lvlText w:val="%2."/>
      <w:lvlJc w:val="left"/>
      <w:pPr>
        <w:ind w:left="1080" w:hanging="360"/>
      </w:pPr>
    </w:lvl>
    <w:lvl w:ilvl="2" w:tplc="4ED0D3F0">
      <w:start w:val="1"/>
      <w:numFmt w:val="lowerRoman"/>
      <w:lvlText w:val="%3."/>
      <w:lvlJc w:val="right"/>
      <w:pPr>
        <w:ind w:left="1800" w:hanging="180"/>
      </w:pPr>
    </w:lvl>
    <w:lvl w:ilvl="3" w:tplc="311AFD7A">
      <w:start w:val="1"/>
      <w:numFmt w:val="decimal"/>
      <w:lvlText w:val="%4."/>
      <w:lvlJc w:val="left"/>
      <w:pPr>
        <w:ind w:left="2520" w:hanging="360"/>
      </w:pPr>
    </w:lvl>
    <w:lvl w:ilvl="4" w:tplc="DFAC8CD6">
      <w:start w:val="1"/>
      <w:numFmt w:val="lowerLetter"/>
      <w:lvlText w:val="%5."/>
      <w:lvlJc w:val="left"/>
      <w:pPr>
        <w:ind w:left="3240" w:hanging="360"/>
      </w:pPr>
    </w:lvl>
    <w:lvl w:ilvl="5" w:tplc="6A187A0E">
      <w:start w:val="1"/>
      <w:numFmt w:val="lowerRoman"/>
      <w:lvlText w:val="%6."/>
      <w:lvlJc w:val="right"/>
      <w:pPr>
        <w:ind w:left="3960" w:hanging="180"/>
      </w:pPr>
    </w:lvl>
    <w:lvl w:ilvl="6" w:tplc="CA40A340">
      <w:start w:val="1"/>
      <w:numFmt w:val="decimal"/>
      <w:lvlText w:val="%7."/>
      <w:lvlJc w:val="left"/>
      <w:pPr>
        <w:ind w:left="4680" w:hanging="360"/>
      </w:pPr>
    </w:lvl>
    <w:lvl w:ilvl="7" w:tplc="4B406C6E">
      <w:start w:val="1"/>
      <w:numFmt w:val="lowerLetter"/>
      <w:lvlText w:val="%8."/>
      <w:lvlJc w:val="left"/>
      <w:pPr>
        <w:ind w:left="5400" w:hanging="360"/>
      </w:pPr>
    </w:lvl>
    <w:lvl w:ilvl="8" w:tplc="17CC4A3A">
      <w:start w:val="1"/>
      <w:numFmt w:val="lowerRoman"/>
      <w:lvlText w:val="%9."/>
      <w:lvlJc w:val="right"/>
      <w:pPr>
        <w:ind w:left="6120" w:hanging="180"/>
      </w:pPr>
    </w:lvl>
  </w:abstractNum>
  <w:abstractNum w:abstractNumId="16" w15:restartNumberingAfterBreak="0">
    <w:nsid w:val="736D7EF4"/>
    <w:multiLevelType w:val="hybridMultilevel"/>
    <w:tmpl w:val="6556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254402"/>
    <w:multiLevelType w:val="hybridMultilevel"/>
    <w:tmpl w:val="FFFFFFFF"/>
    <w:lvl w:ilvl="0" w:tplc="A1F6E210">
      <w:start w:val="1"/>
      <w:numFmt w:val="bullet"/>
      <w:lvlText w:val=""/>
      <w:lvlJc w:val="left"/>
      <w:pPr>
        <w:ind w:left="720" w:hanging="360"/>
      </w:pPr>
      <w:rPr>
        <w:rFonts w:ascii="Symbol" w:hAnsi="Symbol" w:hint="default"/>
      </w:rPr>
    </w:lvl>
    <w:lvl w:ilvl="1" w:tplc="39F279A0">
      <w:start w:val="1"/>
      <w:numFmt w:val="bullet"/>
      <w:lvlText w:val="o"/>
      <w:lvlJc w:val="left"/>
      <w:pPr>
        <w:ind w:left="1440" w:hanging="360"/>
      </w:pPr>
      <w:rPr>
        <w:rFonts w:ascii="Courier New" w:hAnsi="Courier New" w:hint="default"/>
      </w:rPr>
    </w:lvl>
    <w:lvl w:ilvl="2" w:tplc="8DDA7A7E">
      <w:start w:val="1"/>
      <w:numFmt w:val="bullet"/>
      <w:lvlText w:val=""/>
      <w:lvlJc w:val="left"/>
      <w:pPr>
        <w:ind w:left="2160" w:hanging="360"/>
      </w:pPr>
      <w:rPr>
        <w:rFonts w:ascii="Wingdings" w:hAnsi="Wingdings" w:hint="default"/>
      </w:rPr>
    </w:lvl>
    <w:lvl w:ilvl="3" w:tplc="A6D49A88">
      <w:start w:val="1"/>
      <w:numFmt w:val="bullet"/>
      <w:lvlText w:val=""/>
      <w:lvlJc w:val="left"/>
      <w:pPr>
        <w:ind w:left="2880" w:hanging="360"/>
      </w:pPr>
      <w:rPr>
        <w:rFonts w:ascii="Symbol" w:hAnsi="Symbol" w:hint="default"/>
      </w:rPr>
    </w:lvl>
    <w:lvl w:ilvl="4" w:tplc="E4DC8540">
      <w:start w:val="1"/>
      <w:numFmt w:val="bullet"/>
      <w:lvlText w:val="o"/>
      <w:lvlJc w:val="left"/>
      <w:pPr>
        <w:ind w:left="3600" w:hanging="360"/>
      </w:pPr>
      <w:rPr>
        <w:rFonts w:ascii="Courier New" w:hAnsi="Courier New" w:hint="default"/>
      </w:rPr>
    </w:lvl>
    <w:lvl w:ilvl="5" w:tplc="68F61FDA">
      <w:start w:val="1"/>
      <w:numFmt w:val="bullet"/>
      <w:lvlText w:val=""/>
      <w:lvlJc w:val="left"/>
      <w:pPr>
        <w:ind w:left="4320" w:hanging="360"/>
      </w:pPr>
      <w:rPr>
        <w:rFonts w:ascii="Wingdings" w:hAnsi="Wingdings" w:hint="default"/>
      </w:rPr>
    </w:lvl>
    <w:lvl w:ilvl="6" w:tplc="6324ED3E">
      <w:start w:val="1"/>
      <w:numFmt w:val="bullet"/>
      <w:lvlText w:val=""/>
      <w:lvlJc w:val="left"/>
      <w:pPr>
        <w:ind w:left="5040" w:hanging="360"/>
      </w:pPr>
      <w:rPr>
        <w:rFonts w:ascii="Symbol" w:hAnsi="Symbol" w:hint="default"/>
      </w:rPr>
    </w:lvl>
    <w:lvl w:ilvl="7" w:tplc="05A4B608">
      <w:start w:val="1"/>
      <w:numFmt w:val="bullet"/>
      <w:lvlText w:val="o"/>
      <w:lvlJc w:val="left"/>
      <w:pPr>
        <w:ind w:left="5760" w:hanging="360"/>
      </w:pPr>
      <w:rPr>
        <w:rFonts w:ascii="Courier New" w:hAnsi="Courier New" w:hint="default"/>
      </w:rPr>
    </w:lvl>
    <w:lvl w:ilvl="8" w:tplc="CB04F7E8">
      <w:start w:val="1"/>
      <w:numFmt w:val="bullet"/>
      <w:lvlText w:val=""/>
      <w:lvlJc w:val="left"/>
      <w:pPr>
        <w:ind w:left="6480" w:hanging="360"/>
      </w:pPr>
      <w:rPr>
        <w:rFonts w:ascii="Wingdings" w:hAnsi="Wingdings" w:hint="default"/>
      </w:rPr>
    </w:lvl>
  </w:abstractNum>
  <w:abstractNum w:abstractNumId="18" w15:restartNumberingAfterBreak="0">
    <w:nsid w:val="7FF0720D"/>
    <w:multiLevelType w:val="hybridMultilevel"/>
    <w:tmpl w:val="EA6231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2"/>
  </w:num>
  <w:num w:numId="3">
    <w:abstractNumId w:val="17"/>
  </w:num>
  <w:num w:numId="4">
    <w:abstractNumId w:val="5"/>
  </w:num>
  <w:num w:numId="5">
    <w:abstractNumId w:val="0"/>
  </w:num>
  <w:num w:numId="6">
    <w:abstractNumId w:val="4"/>
  </w:num>
  <w:num w:numId="7">
    <w:abstractNumId w:val="3"/>
  </w:num>
  <w:num w:numId="8">
    <w:abstractNumId w:val="12"/>
  </w:num>
  <w:num w:numId="9">
    <w:abstractNumId w:val="13"/>
  </w:num>
  <w:num w:numId="10">
    <w:abstractNumId w:val="10"/>
  </w:num>
  <w:num w:numId="11">
    <w:abstractNumId w:val="6"/>
  </w:num>
  <w:num w:numId="12">
    <w:abstractNumId w:val="8"/>
  </w:num>
  <w:num w:numId="13">
    <w:abstractNumId w:val="14"/>
  </w:num>
  <w:num w:numId="14">
    <w:abstractNumId w:val="1"/>
  </w:num>
  <w:num w:numId="15">
    <w:abstractNumId w:val="16"/>
  </w:num>
  <w:num w:numId="1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C0"/>
    <w:rsid w:val="000362A5"/>
    <w:rsid w:val="000E287E"/>
    <w:rsid w:val="00104167"/>
    <w:rsid w:val="00146F32"/>
    <w:rsid w:val="00160F35"/>
    <w:rsid w:val="00172BF1"/>
    <w:rsid w:val="0017488D"/>
    <w:rsid w:val="0018430E"/>
    <w:rsid w:val="001B5642"/>
    <w:rsid w:val="001B7E52"/>
    <w:rsid w:val="001E5E5B"/>
    <w:rsid w:val="00264E34"/>
    <w:rsid w:val="00291816"/>
    <w:rsid w:val="002A4BF5"/>
    <w:rsid w:val="002A4FAF"/>
    <w:rsid w:val="002C7A73"/>
    <w:rsid w:val="00330566"/>
    <w:rsid w:val="0034268B"/>
    <w:rsid w:val="0035725B"/>
    <w:rsid w:val="003707DC"/>
    <w:rsid w:val="003A4631"/>
    <w:rsid w:val="004021FB"/>
    <w:rsid w:val="00433D7F"/>
    <w:rsid w:val="00471001"/>
    <w:rsid w:val="004D606B"/>
    <w:rsid w:val="005C4D2B"/>
    <w:rsid w:val="00604AE6"/>
    <w:rsid w:val="00652291"/>
    <w:rsid w:val="006859AB"/>
    <w:rsid w:val="006B243D"/>
    <w:rsid w:val="006B69B8"/>
    <w:rsid w:val="006F084E"/>
    <w:rsid w:val="006F49AE"/>
    <w:rsid w:val="007B48B1"/>
    <w:rsid w:val="007D000F"/>
    <w:rsid w:val="007E34AB"/>
    <w:rsid w:val="007F2C3C"/>
    <w:rsid w:val="008335CF"/>
    <w:rsid w:val="008347F9"/>
    <w:rsid w:val="00837D3D"/>
    <w:rsid w:val="00851F45"/>
    <w:rsid w:val="008CD477"/>
    <w:rsid w:val="00923CC4"/>
    <w:rsid w:val="00963038"/>
    <w:rsid w:val="00992447"/>
    <w:rsid w:val="009F2B6E"/>
    <w:rsid w:val="00A65C70"/>
    <w:rsid w:val="00A93803"/>
    <w:rsid w:val="00AA3293"/>
    <w:rsid w:val="00AF1948"/>
    <w:rsid w:val="00B04615"/>
    <w:rsid w:val="00B9112F"/>
    <w:rsid w:val="00B92BD8"/>
    <w:rsid w:val="00BB0D84"/>
    <w:rsid w:val="00BF5E1E"/>
    <w:rsid w:val="00C0304A"/>
    <w:rsid w:val="00C200E8"/>
    <w:rsid w:val="00CC3A2A"/>
    <w:rsid w:val="00D17B10"/>
    <w:rsid w:val="00DA154A"/>
    <w:rsid w:val="00DC132E"/>
    <w:rsid w:val="00DC3193"/>
    <w:rsid w:val="00DD5D9C"/>
    <w:rsid w:val="00DF0104"/>
    <w:rsid w:val="00E224FB"/>
    <w:rsid w:val="00E46DC6"/>
    <w:rsid w:val="00E83891"/>
    <w:rsid w:val="00E9568F"/>
    <w:rsid w:val="00E975D6"/>
    <w:rsid w:val="00EA4BE1"/>
    <w:rsid w:val="00EA6858"/>
    <w:rsid w:val="00F5670D"/>
    <w:rsid w:val="00FB40C3"/>
    <w:rsid w:val="00FB69C0"/>
    <w:rsid w:val="00FB78DB"/>
    <w:rsid w:val="00FF7C7A"/>
    <w:rsid w:val="0110089E"/>
    <w:rsid w:val="018B75F4"/>
    <w:rsid w:val="023AD970"/>
    <w:rsid w:val="02A0DE6D"/>
    <w:rsid w:val="02ACCDE1"/>
    <w:rsid w:val="033E43A3"/>
    <w:rsid w:val="03A448A0"/>
    <w:rsid w:val="0414B054"/>
    <w:rsid w:val="042ED84B"/>
    <w:rsid w:val="04584582"/>
    <w:rsid w:val="047BF4B8"/>
    <w:rsid w:val="0486A4C5"/>
    <w:rsid w:val="051EC69D"/>
    <w:rsid w:val="05330134"/>
    <w:rsid w:val="0571E2BA"/>
    <w:rsid w:val="05C476F6"/>
    <w:rsid w:val="066D8C16"/>
    <w:rsid w:val="06F34B57"/>
    <w:rsid w:val="0706C2AF"/>
    <w:rsid w:val="0720EAA6"/>
    <w:rsid w:val="0733C031"/>
    <w:rsid w:val="07358699"/>
    <w:rsid w:val="08C0C091"/>
    <w:rsid w:val="08FB8040"/>
    <w:rsid w:val="0A0BECA5"/>
    <w:rsid w:val="0A25D28C"/>
    <w:rsid w:val="0B66ABCA"/>
    <w:rsid w:val="0B6E33AE"/>
    <w:rsid w:val="0B8C35CF"/>
    <w:rsid w:val="0BFFA970"/>
    <w:rsid w:val="0D151C3E"/>
    <w:rsid w:val="0D480A92"/>
    <w:rsid w:val="0D6217E8"/>
    <w:rsid w:val="0D962077"/>
    <w:rsid w:val="0E0BE7A1"/>
    <w:rsid w:val="0E8D438B"/>
    <w:rsid w:val="0E998AAA"/>
    <w:rsid w:val="0EAE8B44"/>
    <w:rsid w:val="0ECA14FC"/>
    <w:rsid w:val="0EF38233"/>
    <w:rsid w:val="0FC6C6BB"/>
    <w:rsid w:val="0FF6EC66"/>
    <w:rsid w:val="10F3F8A8"/>
    <w:rsid w:val="1132F82F"/>
    <w:rsid w:val="115D0871"/>
    <w:rsid w:val="1171D9B5"/>
    <w:rsid w:val="11773068"/>
    <w:rsid w:val="11AD71F1"/>
    <w:rsid w:val="1210CBA8"/>
    <w:rsid w:val="12321361"/>
    <w:rsid w:val="1378AE1B"/>
    <w:rsid w:val="13C2FBBD"/>
    <w:rsid w:val="13EAA28C"/>
    <w:rsid w:val="155284FF"/>
    <w:rsid w:val="15970023"/>
    <w:rsid w:val="16DCB4E7"/>
    <w:rsid w:val="16FA0507"/>
    <w:rsid w:val="17412D27"/>
    <w:rsid w:val="17A73224"/>
    <w:rsid w:val="17D42FA6"/>
    <w:rsid w:val="180166D3"/>
    <w:rsid w:val="18315D28"/>
    <w:rsid w:val="185E6414"/>
    <w:rsid w:val="18AA9C57"/>
    <w:rsid w:val="18B68BCB"/>
    <w:rsid w:val="18F4F8FA"/>
    <w:rsid w:val="19556F30"/>
    <w:rsid w:val="19810908"/>
    <w:rsid w:val="19B9F5FE"/>
    <w:rsid w:val="1A1E6E3E"/>
    <w:rsid w:val="1A5D3735"/>
    <w:rsid w:val="1AD23175"/>
    <w:rsid w:val="1C0D1666"/>
    <w:rsid w:val="1C576408"/>
    <w:rsid w:val="1C9D19AD"/>
    <w:rsid w:val="1CAC0859"/>
    <w:rsid w:val="1CC499EB"/>
    <w:rsid w:val="1CCB89AA"/>
    <w:rsid w:val="1D0F1ED8"/>
    <w:rsid w:val="1D3D7E1B"/>
    <w:rsid w:val="1D5DD44D"/>
    <w:rsid w:val="1DBBB9AB"/>
    <w:rsid w:val="1DD4F520"/>
    <w:rsid w:val="1E12890B"/>
    <w:rsid w:val="1EF147E9"/>
    <w:rsid w:val="1F6CE595"/>
    <w:rsid w:val="1F7EBA7F"/>
    <w:rsid w:val="1F95908F"/>
    <w:rsid w:val="1FBF626D"/>
    <w:rsid w:val="1FEF58C2"/>
    <w:rsid w:val="209A1E1F"/>
    <w:rsid w:val="20A184E7"/>
    <w:rsid w:val="2105FD27"/>
    <w:rsid w:val="2158E6FC"/>
    <w:rsid w:val="220185F0"/>
    <w:rsid w:val="2209675A"/>
    <w:rsid w:val="222A7568"/>
    <w:rsid w:val="2270CCDA"/>
    <w:rsid w:val="22D523FE"/>
    <w:rsid w:val="22E16B1D"/>
    <w:rsid w:val="234ACCC1"/>
    <w:rsid w:val="23F80F82"/>
    <w:rsid w:val="24044C4C"/>
    <w:rsid w:val="24875413"/>
    <w:rsid w:val="24898544"/>
    <w:rsid w:val="24F60B5B"/>
    <w:rsid w:val="2549BEF0"/>
    <w:rsid w:val="255A989B"/>
    <w:rsid w:val="256D6E26"/>
    <w:rsid w:val="264D2923"/>
    <w:rsid w:val="269059AA"/>
    <w:rsid w:val="2765649A"/>
    <w:rsid w:val="27A89521"/>
    <w:rsid w:val="27BE5D5D"/>
    <w:rsid w:val="27F2E2C3"/>
    <w:rsid w:val="281A8992"/>
    <w:rsid w:val="284AAF3D"/>
    <w:rsid w:val="287F01D2"/>
    <w:rsid w:val="29556E83"/>
    <w:rsid w:val="2A928B79"/>
    <w:rsid w:val="2AF7CAA9"/>
    <w:rsid w:val="2B15D1AA"/>
    <w:rsid w:val="2B772996"/>
    <w:rsid w:val="2B9FD817"/>
    <w:rsid w:val="2C4780DE"/>
    <w:rsid w:val="2CF27CCA"/>
    <w:rsid w:val="2D1FB772"/>
    <w:rsid w:val="2D395CA6"/>
    <w:rsid w:val="2D77E893"/>
    <w:rsid w:val="2DD3772E"/>
    <w:rsid w:val="2DE9DD04"/>
    <w:rsid w:val="2E83F815"/>
    <w:rsid w:val="2EAE32E0"/>
    <w:rsid w:val="2EC049B5"/>
    <w:rsid w:val="2F24C1F5"/>
    <w:rsid w:val="2F685723"/>
    <w:rsid w:val="2FF14454"/>
    <w:rsid w:val="3069FAEE"/>
    <w:rsid w:val="30C71E1B"/>
    <w:rsid w:val="31D55351"/>
    <w:rsid w:val="32B19382"/>
    <w:rsid w:val="332D85D9"/>
    <w:rsid w:val="3349026D"/>
    <w:rsid w:val="34645488"/>
    <w:rsid w:val="34F0ED3E"/>
    <w:rsid w:val="3528BC70"/>
    <w:rsid w:val="3562E1AF"/>
    <w:rsid w:val="35F61DD9"/>
    <w:rsid w:val="36037947"/>
    <w:rsid w:val="365EE51A"/>
    <w:rsid w:val="36E2BD8F"/>
    <w:rsid w:val="37CC2B65"/>
    <w:rsid w:val="38A49B06"/>
    <w:rsid w:val="3981E10C"/>
    <w:rsid w:val="3994CB07"/>
    <w:rsid w:val="39BCD67D"/>
    <w:rsid w:val="3A604A85"/>
    <w:rsid w:val="3A841C1F"/>
    <w:rsid w:val="3B537CDA"/>
    <w:rsid w:val="3B96AD61"/>
    <w:rsid w:val="3C08A1D2"/>
    <w:rsid w:val="3C54317C"/>
    <w:rsid w:val="3C6D1A12"/>
    <w:rsid w:val="3D5102F4"/>
    <w:rsid w:val="3E0386C4"/>
    <w:rsid w:val="3EE1922E"/>
    <w:rsid w:val="3F147402"/>
    <w:rsid w:val="3F1C716E"/>
    <w:rsid w:val="3FD67791"/>
    <w:rsid w:val="404F5C6E"/>
    <w:rsid w:val="4094535D"/>
    <w:rsid w:val="40AFEA54"/>
    <w:rsid w:val="40D48B11"/>
    <w:rsid w:val="4127A29F"/>
    <w:rsid w:val="41649F12"/>
    <w:rsid w:val="4168E60D"/>
    <w:rsid w:val="421E461F"/>
    <w:rsid w:val="4223CF89"/>
    <w:rsid w:val="42524562"/>
    <w:rsid w:val="4298B748"/>
    <w:rsid w:val="42CF7003"/>
    <w:rsid w:val="42D0D086"/>
    <w:rsid w:val="43A1FCAF"/>
    <w:rsid w:val="43B3C7E1"/>
    <w:rsid w:val="43BAADF8"/>
    <w:rsid w:val="446A6DCE"/>
    <w:rsid w:val="44D7EA5D"/>
    <w:rsid w:val="45CD71D2"/>
    <w:rsid w:val="45D35F45"/>
    <w:rsid w:val="4715D2F4"/>
    <w:rsid w:val="4777230B"/>
    <w:rsid w:val="47AD3629"/>
    <w:rsid w:val="47D0FD4C"/>
    <w:rsid w:val="47E9177C"/>
    <w:rsid w:val="48457B40"/>
    <w:rsid w:val="4897DD5E"/>
    <w:rsid w:val="4910B7E6"/>
    <w:rsid w:val="4950F9EF"/>
    <w:rsid w:val="49B4106E"/>
    <w:rsid w:val="49CF357F"/>
    <w:rsid w:val="4B3FA217"/>
    <w:rsid w:val="4B44F8CA"/>
    <w:rsid w:val="4CC147DA"/>
    <w:rsid w:val="4CD4820C"/>
    <w:rsid w:val="4CEC7B79"/>
    <w:rsid w:val="4D63C69D"/>
    <w:rsid w:val="4D9D3658"/>
    <w:rsid w:val="4DC516B4"/>
    <w:rsid w:val="4DCC24F1"/>
    <w:rsid w:val="4EED5F0D"/>
    <w:rsid w:val="4FABBC00"/>
    <w:rsid w:val="4FC69467"/>
    <w:rsid w:val="505CFC35"/>
    <w:rsid w:val="50908106"/>
    <w:rsid w:val="50C9FE9A"/>
    <w:rsid w:val="51720C08"/>
    <w:rsid w:val="5180E9FA"/>
    <w:rsid w:val="52125FBC"/>
    <w:rsid w:val="526BA285"/>
    <w:rsid w:val="52C4E38C"/>
    <w:rsid w:val="536707FD"/>
    <w:rsid w:val="54193422"/>
    <w:rsid w:val="5472FC55"/>
    <w:rsid w:val="55CEEF54"/>
    <w:rsid w:val="55E42D14"/>
    <w:rsid w:val="569B1874"/>
    <w:rsid w:val="56B7719C"/>
    <w:rsid w:val="56BEE8C6"/>
    <w:rsid w:val="56DE48FB"/>
    <w:rsid w:val="56EDDEB6"/>
    <w:rsid w:val="56F870F2"/>
    <w:rsid w:val="570B467D"/>
    <w:rsid w:val="57175076"/>
    <w:rsid w:val="575C848B"/>
    <w:rsid w:val="587328F0"/>
    <w:rsid w:val="59096E14"/>
    <w:rsid w:val="59D9A9A2"/>
    <w:rsid w:val="5AB46554"/>
    <w:rsid w:val="5ADBF853"/>
    <w:rsid w:val="5B9E42C6"/>
    <w:rsid w:val="5BF6B10D"/>
    <w:rsid w:val="5C0D48B9"/>
    <w:rsid w:val="5C3D01E8"/>
    <w:rsid w:val="5C3D3F0E"/>
    <w:rsid w:val="5C96D1F0"/>
    <w:rsid w:val="5D60203D"/>
    <w:rsid w:val="5DA2B2F5"/>
    <w:rsid w:val="5DB4E736"/>
    <w:rsid w:val="5DFF1C85"/>
    <w:rsid w:val="5E4B5E32"/>
    <w:rsid w:val="5E55BE2C"/>
    <w:rsid w:val="5E785BB4"/>
    <w:rsid w:val="5EE8C368"/>
    <w:rsid w:val="5F4EC865"/>
    <w:rsid w:val="5FBF3019"/>
    <w:rsid w:val="5FEC2D9B"/>
    <w:rsid w:val="5FEC80BD"/>
    <w:rsid w:val="60C29A4C"/>
    <w:rsid w:val="61348EBD"/>
    <w:rsid w:val="614EB6B4"/>
    <w:rsid w:val="6152AE4D"/>
    <w:rsid w:val="6197A53C"/>
    <w:rsid w:val="61A6832E"/>
    <w:rsid w:val="61C79B91"/>
    <w:rsid w:val="627260EE"/>
    <w:rsid w:val="62A56019"/>
    <w:rsid w:val="62B14274"/>
    <w:rsid w:val="62FF4E04"/>
    <w:rsid w:val="630FFCB3"/>
    <w:rsid w:val="631898E6"/>
    <w:rsid w:val="6330D432"/>
    <w:rsid w:val="63717C20"/>
    <w:rsid w:val="63897908"/>
    <w:rsid w:val="63B34AE6"/>
    <w:rsid w:val="63DA88F1"/>
    <w:rsid w:val="63E1AA29"/>
    <w:rsid w:val="64539E9A"/>
    <w:rsid w:val="651F7C5A"/>
    <w:rsid w:val="652A0B4B"/>
    <w:rsid w:val="65C3A655"/>
    <w:rsid w:val="661A9FF3"/>
    <w:rsid w:val="66577786"/>
    <w:rsid w:val="669384D0"/>
    <w:rsid w:val="66D3BC84"/>
    <w:rsid w:val="66DFC67D"/>
    <w:rsid w:val="675DAA62"/>
    <w:rsid w:val="67C02128"/>
    <w:rsid w:val="67C84714"/>
    <w:rsid w:val="681C1DA6"/>
    <w:rsid w:val="686A62E1"/>
    <w:rsid w:val="68AD9368"/>
    <w:rsid w:val="691F87D9"/>
    <w:rsid w:val="69A18252"/>
    <w:rsid w:val="6A547BF8"/>
    <w:rsid w:val="6ACBFDA1"/>
    <w:rsid w:val="6B2DB152"/>
    <w:rsid w:val="6B98B557"/>
    <w:rsid w:val="6BEDEAFE"/>
    <w:rsid w:val="6C062355"/>
    <w:rsid w:val="6C119A34"/>
    <w:rsid w:val="6C176DBE"/>
    <w:rsid w:val="6C1DE153"/>
    <w:rsid w:val="6C685C98"/>
    <w:rsid w:val="6C882FB6"/>
    <w:rsid w:val="6CA30FF6"/>
    <w:rsid w:val="6D214B86"/>
    <w:rsid w:val="6D3485B8"/>
    <w:rsid w:val="6D372264"/>
    <w:rsid w:val="6DAB3964"/>
    <w:rsid w:val="6DCC10E3"/>
    <w:rsid w:val="6E970ED1"/>
    <w:rsid w:val="6E9F556B"/>
    <w:rsid w:val="6EB5EE55"/>
    <w:rsid w:val="6F0FF3AE"/>
    <w:rsid w:val="70269813"/>
    <w:rsid w:val="705243FF"/>
    <w:rsid w:val="70979C5E"/>
    <w:rsid w:val="70988C84"/>
    <w:rsid w:val="71AB067F"/>
    <w:rsid w:val="721B55A4"/>
    <w:rsid w:val="7236811A"/>
    <w:rsid w:val="738A9EDF"/>
    <w:rsid w:val="74551C1C"/>
    <w:rsid w:val="75C8EE03"/>
    <w:rsid w:val="75F5EB85"/>
    <w:rsid w:val="766E4AF8"/>
    <w:rsid w:val="7695E120"/>
    <w:rsid w:val="76CC5836"/>
    <w:rsid w:val="7723EF38"/>
    <w:rsid w:val="7788D275"/>
    <w:rsid w:val="77A194F8"/>
    <w:rsid w:val="781C21CB"/>
    <w:rsid w:val="784310C6"/>
    <w:rsid w:val="787C1ED8"/>
    <w:rsid w:val="797973A2"/>
    <w:rsid w:val="7A0BBE45"/>
    <w:rsid w:val="7A55F5BC"/>
    <w:rsid w:val="7A69A3A3"/>
    <w:rsid w:val="7A94D742"/>
    <w:rsid w:val="7B146900"/>
    <w:rsid w:val="7B27D9C1"/>
    <w:rsid w:val="7B33C935"/>
    <w:rsid w:val="7B95194C"/>
    <w:rsid w:val="7BB204C5"/>
    <w:rsid w:val="7BB5C1CF"/>
    <w:rsid w:val="7C373368"/>
    <w:rsid w:val="7C437A87"/>
    <w:rsid w:val="7CD1BDCB"/>
    <w:rsid w:val="7CFB8944"/>
    <w:rsid w:val="7D273098"/>
    <w:rsid w:val="7D6EF030"/>
    <w:rsid w:val="7E067B5B"/>
    <w:rsid w:val="7E6329D8"/>
    <w:rsid w:val="7F2945C3"/>
    <w:rsid w:val="7F48C714"/>
    <w:rsid w:val="7F79C303"/>
    <w:rsid w:val="7FD8DB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F32E"/>
  <w15:chartTrackingRefBased/>
  <w15:docId w15:val="{00E53AA6-52B7-406F-93B7-459E0E55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FAF"/>
    <w:pPr>
      <w:ind w:left="720"/>
      <w:contextualSpacing/>
    </w:pPr>
  </w:style>
  <w:style w:type="character" w:styleId="Hyperlink">
    <w:name w:val="Hyperlink"/>
    <w:basedOn w:val="DefaultParagraphFont"/>
    <w:uiPriority w:val="99"/>
    <w:unhideWhenUsed/>
    <w:rsid w:val="00DC132E"/>
    <w:rPr>
      <w:color w:val="0563C1" w:themeColor="hyperlink"/>
      <w:u w:val="single"/>
    </w:rPr>
  </w:style>
  <w:style w:type="character" w:styleId="FollowedHyperlink">
    <w:name w:val="FollowedHyperlink"/>
    <w:basedOn w:val="DefaultParagraphFont"/>
    <w:uiPriority w:val="99"/>
    <w:semiHidden/>
    <w:unhideWhenUsed/>
    <w:rsid w:val="00837D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08946">
      <w:bodyDiv w:val="1"/>
      <w:marLeft w:val="0"/>
      <w:marRight w:val="0"/>
      <w:marTop w:val="0"/>
      <w:marBottom w:val="0"/>
      <w:divBdr>
        <w:top w:val="none" w:sz="0" w:space="0" w:color="auto"/>
        <w:left w:val="none" w:sz="0" w:space="0" w:color="auto"/>
        <w:bottom w:val="none" w:sz="0" w:space="0" w:color="auto"/>
        <w:right w:val="none" w:sz="0" w:space="0" w:color="auto"/>
      </w:divBdr>
    </w:div>
    <w:div w:id="184701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E1l0262KJ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heteachertoolkit.com/index.php/tool/anticipation-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36D5EF2E4CB4F846386FCBE67ED92" ma:contentTypeVersion="13" ma:contentTypeDescription="Create a new document." ma:contentTypeScope="" ma:versionID="33af8f5a4273aa8c51bbec27ce3ecbc1">
  <xsd:schema xmlns:xsd="http://www.w3.org/2001/XMLSchema" xmlns:xs="http://www.w3.org/2001/XMLSchema" xmlns:p="http://schemas.microsoft.com/office/2006/metadata/properties" xmlns:ns3="3075b4d4-ef34-4292-8ac0-6445db548742" xmlns:ns4="44337f41-67cc-4f39-93e2-772b7b1cf558" targetNamespace="http://schemas.microsoft.com/office/2006/metadata/properties" ma:root="true" ma:fieldsID="195c9c8a87e3caf7bffaa12cb7113992" ns3:_="" ns4:_="">
    <xsd:import namespace="3075b4d4-ef34-4292-8ac0-6445db548742"/>
    <xsd:import namespace="44337f41-67cc-4f39-93e2-772b7b1cf5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5b4d4-ef34-4292-8ac0-6445db5487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37f41-67cc-4f39-93e2-772b7b1cf5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0B0C2-412D-4D76-8883-109B38E2BB1B}">
  <ds:schemaRefs>
    <ds:schemaRef ds:uri="http://schemas.microsoft.com/sharepoint/v3/contenttype/forms"/>
  </ds:schemaRefs>
</ds:datastoreItem>
</file>

<file path=customXml/itemProps2.xml><?xml version="1.0" encoding="utf-8"?>
<ds:datastoreItem xmlns:ds="http://schemas.openxmlformats.org/officeDocument/2006/customXml" ds:itemID="{5DB70392-8F10-49A1-8783-8D3D1DDB3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5b4d4-ef34-4292-8ac0-6445db548742"/>
    <ds:schemaRef ds:uri="44337f41-67cc-4f39-93e2-772b7b1cf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1AA4A-2660-405C-A371-964B20880E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Sampson Community College</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Baxter</dc:creator>
  <cp:keywords/>
  <dc:description/>
  <cp:lastModifiedBy>Shelly Oliver</cp:lastModifiedBy>
  <cp:revision>2</cp:revision>
  <dcterms:created xsi:type="dcterms:W3CDTF">2021-07-29T18:31:00Z</dcterms:created>
  <dcterms:modified xsi:type="dcterms:W3CDTF">2021-07-29T18:31:00Z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0x01010027336D5EF2E4CB4F846386FCBE67ED92</vt:lpwstr>
  </property>
</Properties>
</file>