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588" w:rsidRPr="00251F9C" w:rsidRDefault="00A73588" w:rsidP="00A73588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t>Module 2:  Communication Skills</w:t>
      </w:r>
    </w:p>
    <w:p w:rsidR="00A73588" w:rsidRDefault="00A73588" w:rsidP="00A73588">
      <w:r>
        <w:t>Student Learning Outcomes.  At the completion of this module, you are expected to be able to:</w:t>
      </w:r>
    </w:p>
    <w:p w:rsidR="00A73588" w:rsidRDefault="00A73588" w:rsidP="00A73588">
      <w:r>
        <w:t>1.  Create a professional-appearing resume.</w:t>
      </w:r>
    </w:p>
    <w:p w:rsidR="00A73588" w:rsidRDefault="00A73588" w:rsidP="00A73588">
      <w:r>
        <w:t>2.  Create a letter of introduction in response to a job opening posted by a fictitious employer.</w:t>
      </w:r>
    </w:p>
    <w:p w:rsidR="00A73588" w:rsidRDefault="00A73588" w:rsidP="00A73588">
      <w:r>
        <w:t>3.  Create and deliver a 5-10-minute group presentation.</w:t>
      </w:r>
    </w:p>
    <w:p w:rsidR="00A73588" w:rsidRPr="007334EB" w:rsidRDefault="00A73588" w:rsidP="00A73588">
      <w:r>
        <w:t>4</w:t>
      </w:r>
      <w:r w:rsidRPr="007334EB">
        <w:t xml:space="preserve">.  </w:t>
      </w:r>
      <w:r>
        <w:t xml:space="preserve">Summarize </w:t>
      </w:r>
      <w:r w:rsidRPr="007334EB">
        <w:t>the three National Career Readiness Certificate areas, Applied Math, Graphic Literacy, and Workplace Documentation</w:t>
      </w:r>
      <w:r>
        <w:t>,</w:t>
      </w:r>
      <w:r w:rsidRPr="007334EB">
        <w:t xml:space="preserve"> </w:t>
      </w:r>
      <w:r>
        <w:t xml:space="preserve">and explain why they </w:t>
      </w:r>
      <w:r w:rsidRPr="007334EB">
        <w:t>are important skillsets that employers are seeking from their employees.</w:t>
      </w:r>
    </w:p>
    <w:p w:rsidR="00A73588" w:rsidRDefault="00A73588" w:rsidP="00A73588">
      <w:r>
        <w:t xml:space="preserve">5.  Option for this module:  </w:t>
      </w:r>
      <w:bookmarkStart w:id="0" w:name="_Hlk16835964"/>
      <w:r>
        <w:t xml:space="preserve">WIN Career Readiness System </w:t>
      </w:r>
      <w:bookmarkEnd w:id="0"/>
      <w:r>
        <w:t>Ready to Work credential or similar course or program.</w:t>
      </w:r>
    </w:p>
    <w:p w:rsidR="00A73588" w:rsidRDefault="00A73588" w:rsidP="00A73588">
      <w:r>
        <w:t>6.  Option to this module:  Earned NCRC credential.</w:t>
      </w:r>
    </w:p>
    <w:p w:rsidR="00A73588" w:rsidRPr="00795AB1" w:rsidRDefault="00A73588" w:rsidP="00A73588">
      <w:pPr>
        <w:rPr>
          <w:b/>
        </w:rPr>
      </w:pPr>
    </w:p>
    <w:p w:rsidR="00A73588" w:rsidRPr="00795AB1" w:rsidRDefault="00A73588" w:rsidP="00A73588">
      <w:pPr>
        <w:rPr>
          <w:b/>
        </w:rPr>
      </w:pPr>
      <w:bookmarkStart w:id="1" w:name="_Hlk16835729"/>
      <w:r w:rsidRPr="00795AB1">
        <w:rPr>
          <w:b/>
        </w:rPr>
        <w:t xml:space="preserve">References: </w:t>
      </w:r>
    </w:p>
    <w:bookmarkEnd w:id="1"/>
    <w:p w:rsidR="00A73588" w:rsidRDefault="00A73588" w:rsidP="00A73588">
      <w:r>
        <w:t xml:space="preserve">WIN Career Readiness System.  </w:t>
      </w:r>
      <w:hyperlink r:id="rId4" w:history="1">
        <w:r w:rsidRPr="00371098">
          <w:rPr>
            <w:rStyle w:val="Hyperlink"/>
          </w:rPr>
          <w:t>https://www.wincrsystem.com/</w:t>
        </w:r>
      </w:hyperlink>
    </w:p>
    <w:p w:rsidR="00A73588" w:rsidRDefault="00A73588" w:rsidP="00A73588">
      <w:r>
        <w:t xml:space="preserve">ACT.  National Career Ready Certificate.  </w:t>
      </w:r>
      <w:hyperlink r:id="rId5" w:history="1">
        <w:r w:rsidRPr="00371098">
          <w:rPr>
            <w:rStyle w:val="Hyperlink"/>
          </w:rPr>
          <w:t>http://www.act.org/content/act/en/products-and-services/workkeys-for-educators/ncrc.html</w:t>
        </w:r>
      </w:hyperlink>
    </w:p>
    <w:p w:rsidR="00A73588" w:rsidRDefault="00A73588" w:rsidP="00A73588"/>
    <w:p w:rsidR="00480F89" w:rsidRDefault="00480F89">
      <w:bookmarkStart w:id="2" w:name="_GoBack"/>
      <w:bookmarkEnd w:id="2"/>
    </w:p>
    <w:sectPr w:rsidR="00480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88"/>
    <w:rsid w:val="00480F89"/>
    <w:rsid w:val="00A7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31EC6-04B2-47C3-B8F6-25AD2C03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5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t.org/content/act/en/products-and-services/workkeys-for-educators/ncrc.html" TargetMode="External"/><Relationship Id="rId4" Type="http://schemas.openxmlformats.org/officeDocument/2006/relationships/hyperlink" Target="https://www.wincrsyste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2020-01-10T15:13:00Z</dcterms:created>
  <dcterms:modified xsi:type="dcterms:W3CDTF">2020-01-10T15:14:00Z</dcterms:modified>
</cp:coreProperties>
</file>