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A51" w:rsidRDefault="00CB0A51" w:rsidP="00CB0A51">
      <w:pPr>
        <w:pStyle w:val="Header"/>
        <w:jc w:val="center"/>
        <w:rPr>
          <w:b/>
          <w:sz w:val="72"/>
          <w:szCs w:val="72"/>
        </w:rPr>
      </w:pPr>
      <w:bookmarkStart w:id="0" w:name="_Hlk497906468"/>
      <w:bookmarkStart w:id="1" w:name="_Hlk497729703"/>
      <w:r>
        <w:rPr>
          <w:b/>
          <w:sz w:val="72"/>
          <w:szCs w:val="72"/>
        </w:rPr>
        <w:t>Instructional Lesson Plans</w:t>
      </w:r>
    </w:p>
    <w:p w:rsidR="00CB0A51" w:rsidRDefault="00922ED3" w:rsidP="00CB0A51">
      <w:pPr>
        <w:pStyle w:val="Header"/>
        <w:jc w:val="center"/>
        <w:rPr>
          <w:b/>
          <w:sz w:val="72"/>
          <w:szCs w:val="72"/>
        </w:rPr>
      </w:pPr>
      <w:r>
        <w:rPr>
          <w:b/>
          <w:sz w:val="72"/>
          <w:szCs w:val="72"/>
        </w:rPr>
        <w:t>APP</w:t>
      </w:r>
      <w:r w:rsidR="00CB0A51">
        <w:rPr>
          <w:b/>
          <w:sz w:val="72"/>
          <w:szCs w:val="72"/>
        </w:rPr>
        <w:t xml:space="preserve"> 11</w:t>
      </w:r>
      <w:r w:rsidR="00C96851">
        <w:rPr>
          <w:b/>
          <w:sz w:val="72"/>
          <w:szCs w:val="72"/>
        </w:rPr>
        <w:t xml:space="preserve">0 </w:t>
      </w:r>
    </w:p>
    <w:p w:rsidR="00CB0A51" w:rsidRDefault="00CB0A51" w:rsidP="00CB0A51">
      <w:pPr>
        <w:pStyle w:val="Header"/>
        <w:jc w:val="center"/>
        <w:rPr>
          <w:b/>
          <w:sz w:val="28"/>
          <w:szCs w:val="28"/>
        </w:rPr>
      </w:pPr>
    </w:p>
    <w:p w:rsidR="00CB0A51" w:rsidRDefault="004F42D3" w:rsidP="00CB0A51">
      <w:pPr>
        <w:pStyle w:val="Header"/>
        <w:jc w:val="center"/>
        <w:rPr>
          <w:b/>
          <w:sz w:val="44"/>
          <w:szCs w:val="44"/>
        </w:rPr>
      </w:pPr>
      <w:r>
        <w:rPr>
          <w:rFonts w:ascii="Times New Roman" w:hAnsi="Times New Roman"/>
          <w:b/>
          <w:i/>
          <w:sz w:val="44"/>
          <w:szCs w:val="44"/>
        </w:rPr>
        <w:t>Pathway to Employment</w:t>
      </w:r>
      <w:r w:rsidR="005A0763">
        <w:rPr>
          <w:rFonts w:ascii="Times New Roman" w:hAnsi="Times New Roman"/>
          <w:b/>
          <w:i/>
          <w:sz w:val="44"/>
          <w:szCs w:val="44"/>
        </w:rPr>
        <w:t xml:space="preserve"> </w:t>
      </w:r>
      <w:r w:rsidR="00D64951">
        <w:rPr>
          <w:rFonts w:ascii="Times New Roman" w:hAnsi="Times New Roman"/>
          <w:b/>
          <w:i/>
          <w:sz w:val="44"/>
          <w:szCs w:val="44"/>
        </w:rPr>
        <w:t>–</w:t>
      </w:r>
      <w:r w:rsidR="005A0763">
        <w:rPr>
          <w:rFonts w:ascii="Times New Roman" w:hAnsi="Times New Roman"/>
          <w:b/>
          <w:i/>
          <w:sz w:val="44"/>
          <w:szCs w:val="44"/>
        </w:rPr>
        <w:t xml:space="preserve"> </w:t>
      </w:r>
      <w:r w:rsidR="00C96851">
        <w:rPr>
          <w:rFonts w:ascii="Times New Roman" w:hAnsi="Times New Roman"/>
          <w:b/>
          <w:i/>
          <w:sz w:val="44"/>
          <w:szCs w:val="44"/>
        </w:rPr>
        <w:t xml:space="preserve">Construction </w:t>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r>
        <w:rPr>
          <w:b/>
          <w:sz w:val="28"/>
          <w:szCs w:val="28"/>
        </w:rPr>
        <w:t>16-week format</w:t>
      </w:r>
    </w:p>
    <w:p w:rsidR="005A0763" w:rsidRDefault="005A0763" w:rsidP="005A0763">
      <w:pPr>
        <w:pStyle w:val="Header"/>
        <w:rPr>
          <w:b/>
          <w:sz w:val="28"/>
          <w:szCs w:val="28"/>
        </w:rPr>
      </w:pPr>
    </w:p>
    <w:p w:rsidR="00CB0A51" w:rsidRDefault="00CB0A51" w:rsidP="005A0763">
      <w:pPr>
        <w:pStyle w:val="Header"/>
        <w:rPr>
          <w:b/>
          <w:sz w:val="28"/>
          <w:szCs w:val="28"/>
        </w:rPr>
      </w:pPr>
      <w:r>
        <w:rPr>
          <w:b/>
          <w:noProof/>
          <w:sz w:val="28"/>
          <w:szCs w:val="28"/>
        </w:rPr>
        <w:drawing>
          <wp:inline distT="0" distB="0" distL="0" distR="0">
            <wp:extent cx="2693903" cy="1923965"/>
            <wp:effectExtent l="0" t="0" r="0" b="635"/>
            <wp:docPr id="1" name="Picture 1" descr="imagesM0P19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M0P19V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656" cy="1943786"/>
                    </a:xfrm>
                    <a:prstGeom prst="rect">
                      <a:avLst/>
                    </a:prstGeom>
                    <a:noFill/>
                    <a:ln>
                      <a:noFill/>
                    </a:ln>
                  </pic:spPr>
                </pic:pic>
              </a:graphicData>
            </a:graphic>
          </wp:inline>
        </w:drawing>
      </w:r>
      <w:r w:rsidR="00AC5164" w:rsidRPr="00AC5164">
        <w:rPr>
          <w:b/>
          <w:noProof/>
          <w:sz w:val="28"/>
          <w:szCs w:val="28"/>
        </w:rPr>
        <w:drawing>
          <wp:inline distT="0" distB="0" distL="0" distR="0" wp14:anchorId="39AABDB1" wp14:editId="4C141F94">
            <wp:extent cx="2667785" cy="186517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8103" cy="1921324"/>
                    </a:xfrm>
                    <a:prstGeom prst="rect">
                      <a:avLst/>
                    </a:prstGeom>
                  </pic:spPr>
                </pic:pic>
              </a:graphicData>
            </a:graphic>
          </wp:inline>
        </w:drawing>
      </w:r>
    </w:p>
    <w:p w:rsidR="00767148" w:rsidRDefault="00767148" w:rsidP="005A0763">
      <w:pPr>
        <w:pStyle w:val="Header"/>
        <w:rPr>
          <w:b/>
          <w:sz w:val="28"/>
          <w:szCs w:val="28"/>
        </w:rPr>
      </w:pPr>
    </w:p>
    <w:p w:rsidR="00CB0A51" w:rsidRDefault="00952D57" w:rsidP="00767148">
      <w:pPr>
        <w:pStyle w:val="Header"/>
        <w:rPr>
          <w:b/>
          <w:sz w:val="28"/>
          <w:szCs w:val="28"/>
        </w:rPr>
      </w:pPr>
      <w:r>
        <w:rPr>
          <w:b/>
          <w:sz w:val="28"/>
          <w:szCs w:val="28"/>
        </w:rPr>
        <w:t xml:space="preserve">      </w:t>
      </w:r>
      <w:r w:rsidR="00767148" w:rsidRPr="00767148">
        <w:rPr>
          <w:b/>
          <w:noProof/>
          <w:sz w:val="28"/>
          <w:szCs w:val="28"/>
        </w:rPr>
        <w:drawing>
          <wp:inline distT="0" distB="0" distL="0" distR="0" wp14:anchorId="3F63AAB6" wp14:editId="6D98DCC9">
            <wp:extent cx="2299648" cy="1545462"/>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65025" cy="1589398"/>
                    </a:xfrm>
                    <a:prstGeom prst="rect">
                      <a:avLst/>
                    </a:prstGeom>
                  </pic:spPr>
                </pic:pic>
              </a:graphicData>
            </a:graphic>
          </wp:inline>
        </w:drawing>
      </w:r>
    </w:p>
    <w:p w:rsidR="00CB0A51" w:rsidRDefault="00CB0A51" w:rsidP="00CB0A51">
      <w:pPr>
        <w:pStyle w:val="Header"/>
        <w:jc w:val="center"/>
        <w:rPr>
          <w:b/>
          <w:sz w:val="28"/>
          <w:szCs w:val="28"/>
        </w:rPr>
      </w:pPr>
    </w:p>
    <w:p w:rsidR="00CB0A51" w:rsidRDefault="00CB0A51" w:rsidP="00CB0A51">
      <w:pPr>
        <w:pStyle w:val="Header"/>
        <w:jc w:val="cent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p>
    <w:p w:rsidR="00CB0A51" w:rsidRDefault="00CB0A51" w:rsidP="00CB0A51">
      <w:pPr>
        <w:pStyle w:val="Header"/>
        <w:rPr>
          <w:b/>
          <w:sz w:val="28"/>
          <w:szCs w:val="28"/>
        </w:rPr>
      </w:pPr>
      <w:r>
        <w:rPr>
          <w:b/>
          <w:sz w:val="28"/>
          <w:szCs w:val="28"/>
        </w:rPr>
        <w:t xml:space="preserve">Contributors:  </w:t>
      </w:r>
    </w:p>
    <w:p w:rsidR="00CB0A51" w:rsidRDefault="00CB0A51" w:rsidP="00CB0A51">
      <w:pPr>
        <w:pStyle w:val="Header"/>
      </w:pPr>
      <w:r>
        <w:t xml:space="preserve">Frank Scuiletti, EdD, </w:t>
      </w:r>
      <w:r w:rsidR="003F6F93">
        <w:t xml:space="preserve">Senior </w:t>
      </w:r>
      <w:r>
        <w:t xml:space="preserve">Program </w:t>
      </w:r>
      <w:r w:rsidR="003F6F93">
        <w:t>Administrator</w:t>
      </w:r>
      <w:r>
        <w:t>, NC Community College System</w:t>
      </w:r>
    </w:p>
    <w:p w:rsidR="003F6F93" w:rsidRDefault="003F6F93" w:rsidP="00CB0A51">
      <w:pPr>
        <w:pStyle w:val="Header"/>
      </w:pPr>
      <w:r>
        <w:t>Tracy</w:t>
      </w:r>
    </w:p>
    <w:p w:rsidR="003F6F93" w:rsidRDefault="003F6F93" w:rsidP="00CB0A51">
      <w:pPr>
        <w:pStyle w:val="Header"/>
      </w:pPr>
      <w:r>
        <w:t>Lisa</w:t>
      </w:r>
    </w:p>
    <w:p w:rsidR="003F6F93" w:rsidRDefault="003F6F93" w:rsidP="00CB0A51">
      <w:pPr>
        <w:pStyle w:val="Header"/>
      </w:pPr>
      <w:r>
        <w:t>Andrea</w:t>
      </w:r>
    </w:p>
    <w:p w:rsidR="003F6F93" w:rsidRDefault="003F6F93" w:rsidP="00CB0A51">
      <w:pPr>
        <w:pStyle w:val="Header"/>
      </w:pPr>
      <w:r>
        <w:t>?????</w:t>
      </w:r>
    </w:p>
    <w:tbl>
      <w:tblPr>
        <w:tblStyle w:val="GridTable4-Accent51"/>
        <w:tblW w:w="9576" w:type="dxa"/>
        <w:tblLayout w:type="fixed"/>
        <w:tblLook w:val="04A0" w:firstRow="1" w:lastRow="0" w:firstColumn="1" w:lastColumn="0" w:noHBand="0" w:noVBand="1"/>
      </w:tblPr>
      <w:tblGrid>
        <w:gridCol w:w="2628"/>
        <w:gridCol w:w="2587"/>
        <w:gridCol w:w="2070"/>
        <w:gridCol w:w="2291"/>
      </w:tblGrid>
      <w:tr w:rsidR="00FE6E20"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58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#1</w:t>
            </w:r>
          </w:p>
        </w:tc>
        <w:tc>
          <w:tcPr>
            <w:tcW w:w="2070"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 1</w:t>
            </w:r>
          </w:p>
        </w:tc>
        <w:tc>
          <w:tcPr>
            <w:tcW w:w="229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 xml:space="preserve">APP </w:t>
            </w:r>
            <w:r w:rsidR="00AC5164">
              <w:rPr>
                <w:b w:val="0"/>
                <w:sz w:val="28"/>
                <w:szCs w:val="28"/>
              </w:rPr>
              <w:t>11</w:t>
            </w:r>
            <w:r w:rsidR="00600366">
              <w:rPr>
                <w:b w:val="0"/>
                <w:sz w:val="28"/>
                <w:szCs w:val="28"/>
              </w:rPr>
              <w:t>0</w:t>
            </w:r>
          </w:p>
        </w:tc>
        <w:tc>
          <w:tcPr>
            <w:tcW w:w="6948" w:type="dxa"/>
            <w:gridSpan w:val="3"/>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6948" w:type="dxa"/>
            <w:gridSpan w:val="3"/>
          </w:tcPr>
          <w:p w:rsidR="00FE6E20" w:rsidRPr="004530AA" w:rsidRDefault="00A0701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1 (see course outline)</w:t>
            </w:r>
            <w:r w:rsidR="009E56F7">
              <w:rPr>
                <w:sz w:val="28"/>
                <w:szCs w:val="28"/>
              </w:rPr>
              <w:t>:</w:t>
            </w:r>
            <w:r>
              <w:rPr>
                <w:sz w:val="28"/>
                <w:szCs w:val="28"/>
              </w:rPr>
              <w:t xml:space="preserve">  </w:t>
            </w:r>
            <w:r w:rsidRPr="004530AA">
              <w:rPr>
                <w:sz w:val="28"/>
                <w:szCs w:val="28"/>
              </w:rPr>
              <w:t>Course Introduction</w:t>
            </w:r>
            <w:r>
              <w:rPr>
                <w:sz w:val="28"/>
                <w:szCs w:val="28"/>
              </w:rPr>
              <w:t xml:space="preserve"> &amp; Safety</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587" w:type="dxa"/>
          </w:tcPr>
          <w:p w:rsidR="00AC5164"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sidR="00AC5164">
              <w:rPr>
                <w:sz w:val="28"/>
                <w:szCs w:val="28"/>
              </w:rPr>
              <w:t>Two hours per week</w:t>
            </w:r>
          </w:p>
        </w:tc>
        <w:tc>
          <w:tcPr>
            <w:tcW w:w="2070"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sidR="00AC5164">
              <w:rPr>
                <w:sz w:val="28"/>
                <w:szCs w:val="28"/>
              </w:rPr>
              <w:t xml:space="preserve">Four </w:t>
            </w:r>
            <w:r w:rsidRPr="004530AA">
              <w:rPr>
                <w:sz w:val="28"/>
                <w:szCs w:val="28"/>
              </w:rPr>
              <w:t>hours</w:t>
            </w:r>
            <w:r w:rsidR="00AC5164">
              <w:rPr>
                <w:sz w:val="28"/>
                <w:szCs w:val="28"/>
              </w:rPr>
              <w:t xml:space="preserve"> per week</w:t>
            </w:r>
          </w:p>
        </w:tc>
        <w:tc>
          <w:tcPr>
            <w:tcW w:w="2291"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w:t>
            </w:r>
            <w:r w:rsidR="00AC5164">
              <w:rPr>
                <w:sz w:val="28"/>
                <w:szCs w:val="28"/>
              </w:rPr>
              <w:t>s</w:t>
            </w:r>
            <w:r w:rsidRPr="004530AA">
              <w:rPr>
                <w:sz w:val="28"/>
                <w:szCs w:val="28"/>
              </w:rPr>
              <w:t>: One hour</w:t>
            </w:r>
            <w:r>
              <w:rPr>
                <w:sz w:val="28"/>
                <w:szCs w:val="28"/>
              </w:rPr>
              <w:t>+</w:t>
            </w:r>
            <w:r w:rsidR="00AC5164">
              <w:rPr>
                <w:sz w:val="28"/>
                <w:szCs w:val="28"/>
              </w:rPr>
              <w:t xml:space="preserve"> per week</w:t>
            </w:r>
          </w:p>
        </w:tc>
      </w:tr>
      <w:tr w:rsidR="00FE6E20"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6948"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r w:rsidR="00A07010">
              <w:rPr>
                <w:sz w:val="28"/>
                <w:szCs w:val="28"/>
              </w:rPr>
              <w:t xml:space="preserve">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 xml:space="preserve">Instructor and students will introduce themselves.  </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782625">
              <w:rPr>
                <w:sz w:val="28"/>
                <w:szCs w:val="28"/>
              </w:rPr>
              <w:t>The instructor will cover the course syllabus</w:t>
            </w:r>
            <w:r>
              <w:rPr>
                <w:sz w:val="28"/>
                <w:szCs w:val="28"/>
              </w:rPr>
              <w:t xml:space="preserve">, policies, </w:t>
            </w:r>
            <w:r w:rsidR="00AC5164">
              <w:rPr>
                <w:sz w:val="28"/>
                <w:szCs w:val="28"/>
              </w:rPr>
              <w:t xml:space="preserve">course objectives, </w:t>
            </w:r>
            <w:r>
              <w:rPr>
                <w:sz w:val="28"/>
                <w:szCs w:val="28"/>
              </w:rPr>
              <w:t xml:space="preserve">expectations and will identify his/her </w:t>
            </w:r>
            <w:r w:rsidRPr="00782625">
              <w:rPr>
                <w:sz w:val="28"/>
                <w:szCs w:val="28"/>
              </w:rPr>
              <w:t xml:space="preserve">office hours, </w:t>
            </w:r>
            <w:r>
              <w:rPr>
                <w:sz w:val="28"/>
                <w:szCs w:val="28"/>
              </w:rPr>
              <w:t>and methods of communication.</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w:t>
            </w:r>
            <w:r w:rsidRPr="00782625">
              <w:rPr>
                <w:sz w:val="28"/>
                <w:szCs w:val="28"/>
              </w:rPr>
              <w:t>tudent resources</w:t>
            </w:r>
            <w:r w:rsidR="00AC5164">
              <w:rPr>
                <w:sz w:val="28"/>
                <w:szCs w:val="28"/>
              </w:rPr>
              <w:t xml:space="preserve"> may be covered</w:t>
            </w:r>
            <w:r>
              <w:rPr>
                <w:sz w:val="28"/>
                <w:szCs w:val="28"/>
              </w:rPr>
              <w:t>.</w:t>
            </w:r>
          </w:p>
          <w:p w:rsidR="00FE6E20" w:rsidRPr="00AC5164" w:rsidRDefault="00952D57" w:rsidP="00AC5164">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study </w:t>
            </w:r>
            <w:r w:rsidR="00AC5164">
              <w:rPr>
                <w:sz w:val="28"/>
                <w:szCs w:val="28"/>
              </w:rPr>
              <w:t>materials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AB50BF">
              <w:rPr>
                <w:sz w:val="28"/>
                <w:szCs w:val="28"/>
              </w:rPr>
              <w:t xml:space="preserve">Identify </w:t>
            </w:r>
            <w:r>
              <w:rPr>
                <w:sz w:val="28"/>
                <w:szCs w:val="28"/>
              </w:rPr>
              <w:t>course Knowledge Skills &amp; Abilities targets.</w:t>
            </w:r>
          </w:p>
          <w:p w:rsidR="004117FB" w:rsidRDefault="004117FB"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The ESAP resource will be discussed.</w:t>
            </w:r>
          </w:p>
          <w:p w:rsidR="00FE6E20"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Student Self-Assessment handout</w:t>
            </w:r>
          </w:p>
          <w:p w:rsidR="003141B7" w:rsidRPr="008124B1" w:rsidRDefault="00952D57" w:rsidP="008124B1">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Industry Safety will be discussed</w:t>
            </w:r>
            <w:r w:rsidR="008124B1">
              <w:rPr>
                <w:sz w:val="28"/>
                <w:szCs w:val="28"/>
              </w:rPr>
              <w:t xml:space="preserve"> (refer to course outline)</w:t>
            </w:r>
          </w:p>
          <w:p w:rsidR="00FE6E20" w:rsidRPr="000B4366" w:rsidRDefault="00FE6E20"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FE6E20" w:rsidRPr="00D34E09" w:rsidRDefault="00FE6E20" w:rsidP="00FE6E20">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Syllabus, </w:t>
            </w:r>
            <w:r w:rsidR="00952D57">
              <w:rPr>
                <w:sz w:val="28"/>
                <w:szCs w:val="28"/>
              </w:rPr>
              <w:t>course materials</w:t>
            </w:r>
            <w:r w:rsidRPr="004530AA">
              <w:rPr>
                <w:sz w:val="28"/>
                <w:szCs w:val="28"/>
              </w:rPr>
              <w:t xml:space="preserve">, </w:t>
            </w:r>
            <w:r w:rsidRPr="004C5E16">
              <w:rPr>
                <w:i/>
                <w:sz w:val="28"/>
                <w:szCs w:val="28"/>
              </w:rPr>
              <w:t>Learning Strategies-KSAs.pdf</w:t>
            </w:r>
            <w:r>
              <w:rPr>
                <w:sz w:val="28"/>
                <w:szCs w:val="28"/>
              </w:rPr>
              <w:t xml:space="preserve"> , </w:t>
            </w:r>
            <w:r w:rsidRPr="0038527D">
              <w:rPr>
                <w:sz w:val="28"/>
                <w:szCs w:val="28"/>
              </w:rPr>
              <w:t xml:space="preserve">Learning Style self-assessment </w:t>
            </w:r>
            <w:hyperlink r:id="rId11" w:history="1">
              <w:r w:rsidRPr="0038527D">
                <w:rPr>
                  <w:rStyle w:val="Hyperlink"/>
                  <w:sz w:val="28"/>
                  <w:szCs w:val="28"/>
                </w:rPr>
                <w:t>http://www.educationplanner.org/students/self-assessments/learning-styles.shtml</w:t>
              </w:r>
            </w:hyperlink>
          </w:p>
        </w:tc>
      </w:tr>
      <w:tr w:rsidR="00FE6E20"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6948" w:type="dxa"/>
            <w:gridSpan w:val="3"/>
          </w:tcPr>
          <w:p w:rsidR="00FE6E20" w:rsidRPr="00952D57" w:rsidRDefault="004117FB" w:rsidP="00952D57">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Sign-up so the instructor can submit names to the VLC for students to complete the Employability Modules and Quizzes</w:t>
            </w:r>
          </w:p>
        </w:tc>
      </w:tr>
      <w:tr w:rsidR="00FE6E20" w:rsidTr="00AC5164">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6948" w:type="dxa"/>
            <w:gridSpan w:val="3"/>
          </w:tcPr>
          <w:p w:rsidR="00FE6E20" w:rsidRPr="004117FB" w:rsidRDefault="00FE6E20" w:rsidP="004117FB">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Student s</w:t>
            </w:r>
            <w:r w:rsidRPr="00EB730E">
              <w:rPr>
                <w:sz w:val="28"/>
                <w:szCs w:val="28"/>
              </w:rPr>
              <w:t>elf-assessment of abilities and c</w:t>
            </w:r>
            <w:r>
              <w:rPr>
                <w:sz w:val="28"/>
                <w:szCs w:val="28"/>
              </w:rPr>
              <w:t>hallenges related to this class</w:t>
            </w:r>
            <w:r w:rsidR="00952D57">
              <w:rPr>
                <w:sz w:val="28"/>
                <w:szCs w:val="28"/>
              </w:rPr>
              <w:t xml:space="preserve">; </w:t>
            </w:r>
            <w:r>
              <w:rPr>
                <w:sz w:val="28"/>
                <w:szCs w:val="28"/>
              </w:rPr>
              <w:t>include information from Learning Style self-assessment assignment.</w:t>
            </w:r>
          </w:p>
        </w:tc>
      </w:tr>
    </w:tbl>
    <w:p w:rsidR="00FE6E20" w:rsidRDefault="00FE6E20" w:rsidP="00CB0A51">
      <w:pPr>
        <w:rPr>
          <w:bCs/>
        </w:rPr>
      </w:pPr>
    </w:p>
    <w:p w:rsidR="00367550" w:rsidRDefault="00367550" w:rsidP="00CB0A51">
      <w:pPr>
        <w:rPr>
          <w:bCs/>
        </w:rPr>
      </w:pPr>
    </w:p>
    <w:tbl>
      <w:tblPr>
        <w:tblStyle w:val="GridTable4-Accent51"/>
        <w:tblW w:w="10350" w:type="dxa"/>
        <w:tblInd w:w="-455" w:type="dxa"/>
        <w:tblLayout w:type="fixed"/>
        <w:tblLook w:val="04A0" w:firstRow="1" w:lastRow="0" w:firstColumn="1" w:lastColumn="0" w:noHBand="0" w:noVBand="1"/>
      </w:tblPr>
      <w:tblGrid>
        <w:gridCol w:w="2628"/>
        <w:gridCol w:w="3242"/>
        <w:gridCol w:w="1571"/>
        <w:gridCol w:w="290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5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2</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2</w:t>
            </w:r>
          </w:p>
        </w:tc>
        <w:tc>
          <w:tcPr>
            <w:tcW w:w="290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722" w:type="dxa"/>
            <w:gridSpan w:val="3"/>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72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2 (see course outline):  Communication Skills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60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722" w:type="dxa"/>
            <w:gridSpan w:val="3"/>
          </w:tcPr>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professional-appearing resume.</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 letter of introduction in response to a job opening posted by a fictitious employer.</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Create and deliver a 5-10-minute group presentation.</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Summarize the three National Career Readiness Certificate areas, Applied Math, Graphic Literacy, and Workplace Documentation, and explain why they are important skillsets that employers are seeking from their employees.</w:t>
            </w:r>
          </w:p>
          <w:p w:rsid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 xml:space="preserve">Option for this module:  </w:t>
            </w:r>
            <w:bookmarkStart w:id="2" w:name="_Hlk16835964"/>
            <w:r w:rsidRPr="008124B1">
              <w:rPr>
                <w:sz w:val="28"/>
                <w:szCs w:val="28"/>
              </w:rPr>
              <w:t xml:space="preserve">WIN Career Readiness System </w:t>
            </w:r>
            <w:bookmarkEnd w:id="2"/>
            <w:r w:rsidRPr="008124B1">
              <w:rPr>
                <w:sz w:val="28"/>
                <w:szCs w:val="28"/>
              </w:rPr>
              <w:t>Ready to Work credential or similar course or program.</w:t>
            </w:r>
          </w:p>
          <w:p w:rsidR="008124B1" w:rsidRPr="008124B1" w:rsidRDefault="008124B1" w:rsidP="008124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sz w:val="28"/>
                <w:szCs w:val="28"/>
              </w:rPr>
            </w:pPr>
            <w:r w:rsidRPr="008124B1">
              <w:rPr>
                <w:sz w:val="28"/>
                <w:szCs w:val="28"/>
              </w:rPr>
              <w:t>Option to this module:  Earned NCRC credential</w:t>
            </w:r>
            <w:r w:rsidRPr="008124B1">
              <w:t>.</w:t>
            </w:r>
          </w:p>
          <w:p w:rsidR="008124B1" w:rsidRDefault="008124B1" w:rsidP="00AC5164">
            <w:pPr>
              <w:cnfStyle w:val="000000100000" w:firstRow="0" w:lastRow="0" w:firstColumn="0" w:lastColumn="0" w:oddVBand="0" w:evenVBand="0" w:oddHBand="1" w:evenHBand="0" w:firstRowFirstColumn="0" w:firstRowLastColumn="0" w:lastRowFirstColumn="0" w:lastRowLastColumn="0"/>
              <w:rPr>
                <w:sz w:val="28"/>
                <w:szCs w:val="28"/>
              </w:rPr>
            </w:pPr>
          </w:p>
          <w:p w:rsidR="00FE6E2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FE6E20" w:rsidRPr="00A93B97" w:rsidRDefault="00FE6E20"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Students will complete and hand in </w:t>
            </w:r>
            <w:r w:rsidR="008124B1">
              <w:rPr>
                <w:sz w:val="28"/>
                <w:szCs w:val="28"/>
              </w:rPr>
              <w:t>Job Assignment worksheet</w:t>
            </w:r>
            <w:r>
              <w:rPr>
                <w:sz w:val="28"/>
                <w:szCs w:val="28"/>
              </w:rPr>
              <w: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3"/>
          </w:tcPr>
          <w:p w:rsidR="00FE6E20" w:rsidRPr="00F20AA8" w:rsidRDefault="008124B1" w:rsidP="00FE6E20">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w:t>
            </w:r>
            <w:r w:rsidR="00FE6E20" w:rsidRPr="00F20AA8">
              <w:rPr>
                <w:sz w:val="28"/>
                <w:szCs w:val="28"/>
              </w:rPr>
              <w:t xml:space="preserve"> Worksheet</w:t>
            </w:r>
          </w:p>
          <w:p w:rsidR="008124B1" w:rsidRPr="00F20AA8" w:rsidRDefault="008124B1" w:rsidP="008124B1">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WIN Career Readiness System.  </w:t>
            </w:r>
            <w:hyperlink r:id="rId12" w:history="1">
              <w:r w:rsidRPr="00F20AA8">
                <w:rPr>
                  <w:rStyle w:val="Hyperlink"/>
                  <w:sz w:val="28"/>
                  <w:szCs w:val="28"/>
                </w:rPr>
                <w:t>https://www.wincrsystem.com/</w:t>
              </w:r>
            </w:hyperlink>
          </w:p>
          <w:p w:rsidR="00FE6E20" w:rsidRPr="004530AA" w:rsidRDefault="008124B1" w:rsidP="00AC5164">
            <w:pPr>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 xml:space="preserve">ACT.  National Career Ready Certificate.  </w:t>
            </w:r>
            <w:hyperlink r:id="rId13" w:history="1">
              <w:r w:rsidRPr="00F20AA8">
                <w:rPr>
                  <w:rStyle w:val="Hyperlink"/>
                  <w:sz w:val="28"/>
                  <w:szCs w:val="28"/>
                </w:rPr>
                <w:t>http://www.act.org/content/act/en/products-and-services/workkeys-for-educators/ncrc.html</w:t>
              </w:r>
            </w:hyperlink>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722" w:type="dxa"/>
            <w:gridSpan w:val="3"/>
          </w:tcPr>
          <w:p w:rsidR="00FE6E20" w:rsidRPr="004530AA" w:rsidRDefault="00FE6E20"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722" w:type="dxa"/>
            <w:gridSpan w:val="3"/>
          </w:tcPr>
          <w:p w:rsidR="00FE6E20" w:rsidRPr="008124B1" w:rsidRDefault="008124B1" w:rsidP="008124B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r w:rsidR="00FE6E20" w:rsidRPr="008124B1">
              <w:rPr>
                <w:sz w:val="28"/>
                <w:szCs w:val="28"/>
              </w:rPr>
              <w:t xml:space="preserve">  </w:t>
            </w:r>
          </w:p>
        </w:tc>
      </w:tr>
    </w:tbl>
    <w:p w:rsidR="00FE6E20" w:rsidRDefault="00FE6E20" w:rsidP="00CB0A51">
      <w:pPr>
        <w:rPr>
          <w:bCs/>
        </w:rPr>
      </w:pPr>
    </w:p>
    <w:p w:rsidR="00367550" w:rsidRDefault="00367550" w:rsidP="00CB0A51">
      <w:pPr>
        <w:rPr>
          <w:bCs/>
        </w:rPr>
      </w:pPr>
    </w:p>
    <w:p w:rsidR="00F20AA8" w:rsidRDefault="00F20AA8" w:rsidP="00CB0A51">
      <w:pPr>
        <w:rPr>
          <w:bCs/>
        </w:rPr>
      </w:pPr>
    </w:p>
    <w:tbl>
      <w:tblPr>
        <w:tblStyle w:val="GridTable4-Accent51"/>
        <w:tblW w:w="10260" w:type="dxa"/>
        <w:tblInd w:w="-365" w:type="dxa"/>
        <w:tblLayout w:type="fixed"/>
        <w:tblLook w:val="04A0" w:firstRow="1" w:lastRow="0" w:firstColumn="1" w:lastColumn="0" w:noHBand="0" w:noVBand="1"/>
      </w:tblPr>
      <w:tblGrid>
        <w:gridCol w:w="2628"/>
        <w:gridCol w:w="3242"/>
        <w:gridCol w:w="1571"/>
        <w:gridCol w:w="2819"/>
      </w:tblGrid>
      <w:tr w:rsidR="00FE6E20" w:rsidTr="00F20A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0" w:type="dxa"/>
            <w:gridSpan w:val="4"/>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3242"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3</w:t>
            </w:r>
          </w:p>
        </w:tc>
        <w:tc>
          <w:tcPr>
            <w:tcW w:w="1571"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3</w:t>
            </w:r>
          </w:p>
        </w:tc>
        <w:tc>
          <w:tcPr>
            <w:tcW w:w="2819"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632" w:type="dxa"/>
            <w:gridSpan w:val="3"/>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632"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Module 3 (see course outline):  Industry Overview</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3242"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1571"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819"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F20AA8">
        <w:trPr>
          <w:cnfStyle w:val="000000100000" w:firstRow="0" w:lastRow="0" w:firstColumn="0" w:lastColumn="0" w:oddVBand="0" w:evenVBand="0" w:oddHBand="1" w:evenHBand="0" w:firstRowFirstColumn="0" w:firstRowLastColumn="0" w:lastRowFirstColumn="0" w:lastRowLastColumn="0"/>
          <w:trHeight w:val="4427"/>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632" w:type="dxa"/>
            <w:gridSpan w:val="3"/>
          </w:tcPr>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Lecture:</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O-Net, U.S. BLS Occupational Outlook Handbook, or similar reference material, list the various types of careers that reside under this career cluster along with the educational and experiential expectations or requirements one would need to meet to get hired by an employer.</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Using the NC Career Clusters Guide, list the major Pathways under Law, Public Safety, Corrections, and Security and explain the similarities and differences between them.</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List several public safety industry associations such as the </w:t>
            </w:r>
            <w:bookmarkStart w:id="3" w:name="_Hlk16840982"/>
            <w:r w:rsidRPr="00F20AA8">
              <w:t>NC Sherriff’s Association</w:t>
            </w:r>
            <w:bookmarkEnd w:id="3"/>
            <w:r w:rsidRPr="00F20AA8">
              <w:t>.  Who do they represent or support and what do they offer their membership?</w:t>
            </w:r>
          </w:p>
          <w:p w:rsidR="008124B1" w:rsidRPr="00F20AA8" w:rsidRDefault="008124B1" w:rsidP="008124B1">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 xml:space="preserve">Explain why the </w:t>
            </w:r>
            <w:bookmarkStart w:id="4" w:name="_Hlk16841305"/>
            <w:r w:rsidRPr="00F20AA8">
              <w:t xml:space="preserve">public safety </w:t>
            </w:r>
            <w:bookmarkEnd w:id="4"/>
            <w:r w:rsidRPr="00F20AA8">
              <w:t>industry appeals to you.  What are the benefits and challenges associated with this industry?  Where do you expect to be professionally in your career 5, 10, and 15 years from now?</w:t>
            </w:r>
          </w:p>
          <w:p w:rsidR="008124B1" w:rsidRPr="00F20AA8" w:rsidRDefault="008124B1" w:rsidP="00F20AA8">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F20AA8">
              <w:t>List six public safety employers in you</w:t>
            </w:r>
            <w:r w:rsidR="00F20AA8">
              <w:t>r</w:t>
            </w:r>
            <w:r w:rsidRPr="00F20AA8">
              <w:t xml:space="preserve"> county or in adjacent counties, two from each of the three major construction pathways (as defined by the Career Cluster Guide) and write a summary paragraph about each one.</w:t>
            </w:r>
          </w:p>
          <w:p w:rsidR="00FE6E20" w:rsidRPr="00F20AA8" w:rsidRDefault="00FE6E20" w:rsidP="00AC5164">
            <w:pPr>
              <w:cnfStyle w:val="000000100000" w:firstRow="0" w:lastRow="0" w:firstColumn="0" w:lastColumn="0" w:oddVBand="0" w:evenVBand="0" w:oddHBand="1" w:evenHBand="0" w:firstRowFirstColumn="0" w:firstRowLastColumn="0" w:lastRowFirstColumn="0" w:lastRowLastColumn="0"/>
            </w:pPr>
            <w:r w:rsidRPr="00F20AA8">
              <w:t xml:space="preserve">Lab: </w:t>
            </w:r>
          </w:p>
          <w:p w:rsidR="00FE6E20" w:rsidRPr="00F20AA8" w:rsidRDefault="00F20AA8"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pPr>
            <w:r w:rsidRPr="00F20AA8">
              <w:t>Students will complete and hand in Job Assignment worksheet.  Instructor will facilitate activities.</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632" w:type="dxa"/>
            <w:gridSpan w:val="3"/>
          </w:tcPr>
          <w:p w:rsidR="00F20AA8" w:rsidRPr="00F20AA8" w:rsidRDefault="00F20AA8" w:rsidP="00F20AA8">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pPr>
            <w:r w:rsidRPr="00F20AA8">
              <w:t>Job Assignment Worksheet</w:t>
            </w:r>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O-NET.  </w:t>
            </w:r>
            <w:hyperlink r:id="rId14" w:history="1">
              <w:r w:rsidRPr="00371098">
                <w:rPr>
                  <w:rStyle w:val="Hyperlink"/>
                </w:rPr>
                <w:t>https://www.onetonline.org/</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U.S. BLS Occupational Outlook Handbook.  </w:t>
            </w:r>
            <w:hyperlink r:id="rId15" w:history="1">
              <w:r w:rsidRPr="00371098">
                <w:rPr>
                  <w:rStyle w:val="Hyperlink"/>
                </w:rPr>
                <w:t>https://www.bls.gov/ooh/</w:t>
              </w:r>
            </w:hyperlink>
          </w:p>
          <w:p w:rsidR="00F20AA8" w:rsidRDefault="00F20AA8" w:rsidP="00F20AA8">
            <w:pPr>
              <w:cnfStyle w:val="000000000000" w:firstRow="0" w:lastRow="0" w:firstColumn="0" w:lastColumn="0" w:oddVBand="0" w:evenVBand="0" w:oddHBand="0" w:evenHBand="0" w:firstRowFirstColumn="0" w:firstRowLastColumn="0" w:lastRowFirstColumn="0" w:lastRowLastColumn="0"/>
            </w:pPr>
            <w:r>
              <w:t xml:space="preserve">NC Career Clusters Guide.  </w:t>
            </w:r>
            <w:hyperlink r:id="rId16" w:history="1">
              <w:r w:rsidRPr="00371098">
                <w:rPr>
                  <w:rStyle w:val="Hyperlink"/>
                </w:rPr>
                <w:t>https://nccareers.org/careerguide/index.html</w:t>
              </w:r>
            </w:hyperlink>
          </w:p>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F20A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F20AA8">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632" w:type="dxa"/>
            <w:gridSpan w:val="3"/>
          </w:tcPr>
          <w:p w:rsidR="00FE6E20" w:rsidRPr="008C31DF" w:rsidRDefault="00F20AA8"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8124B1">
              <w:rPr>
                <w:sz w:val="28"/>
                <w:szCs w:val="28"/>
              </w:rPr>
              <w:t>TBD</w:t>
            </w:r>
          </w:p>
        </w:tc>
      </w:tr>
    </w:tbl>
    <w:p w:rsidR="00FE6E20" w:rsidRDefault="00FE6E20" w:rsidP="00CB0A51">
      <w:pPr>
        <w:rPr>
          <w:bCs/>
        </w:rPr>
      </w:pPr>
    </w:p>
    <w:p w:rsidR="00367550" w:rsidRDefault="00367550" w:rsidP="00CB0A51">
      <w:pPr>
        <w:rPr>
          <w:bCs/>
        </w:rPr>
      </w:pPr>
    </w:p>
    <w:tbl>
      <w:tblPr>
        <w:tblStyle w:val="GridTable4-Accent51"/>
        <w:tblW w:w="10075" w:type="dxa"/>
        <w:tblInd w:w="-545" w:type="dxa"/>
        <w:tblLayout w:type="fixed"/>
        <w:tblLook w:val="04A0" w:firstRow="1" w:lastRow="0" w:firstColumn="1" w:lastColumn="0" w:noHBand="0" w:noVBand="1"/>
      </w:tblPr>
      <w:tblGrid>
        <w:gridCol w:w="2628"/>
        <w:gridCol w:w="2677"/>
        <w:gridCol w:w="2136"/>
        <w:gridCol w:w="2634"/>
      </w:tblGrid>
      <w:tr w:rsidR="00FE6E20" w:rsidTr="005D4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5" w:type="dxa"/>
            <w:gridSpan w:val="4"/>
          </w:tcPr>
          <w:bookmarkEnd w:id="0"/>
          <w:bookmarkEnd w:id="1"/>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b w:val="0"/>
                <w:sz w:val="28"/>
                <w:szCs w:val="28"/>
              </w:rPr>
            </w:pPr>
            <w:r w:rsidRPr="004530AA">
              <w:rPr>
                <w:b w:val="0"/>
                <w:sz w:val="28"/>
                <w:szCs w:val="28"/>
              </w:rPr>
              <w:t>LESSON PLAN REF:</w:t>
            </w:r>
          </w:p>
        </w:tc>
        <w:tc>
          <w:tcPr>
            <w:tcW w:w="2677"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4</w:t>
            </w:r>
          </w:p>
        </w:tc>
        <w:tc>
          <w:tcPr>
            <w:tcW w:w="2136"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w:t>
            </w:r>
            <w:r w:rsidRPr="004530AA">
              <w:rPr>
                <w:sz w:val="28"/>
                <w:szCs w:val="28"/>
              </w:rPr>
              <w:t xml:space="preserve"> </w:t>
            </w:r>
            <w:r>
              <w:rPr>
                <w:sz w:val="28"/>
                <w:szCs w:val="28"/>
              </w:rPr>
              <w:t>4</w:t>
            </w:r>
            <w:r w:rsidR="004773D9">
              <w:rPr>
                <w:sz w:val="28"/>
                <w:szCs w:val="28"/>
              </w:rPr>
              <w:t>-6</w:t>
            </w:r>
          </w:p>
        </w:tc>
        <w:tc>
          <w:tcPr>
            <w:tcW w:w="2634" w:type="dxa"/>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447" w:type="dxa"/>
            <w:gridSpan w:val="3"/>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Topic:</w:t>
            </w:r>
          </w:p>
        </w:tc>
        <w:tc>
          <w:tcPr>
            <w:tcW w:w="7447" w:type="dxa"/>
            <w:gridSpan w:val="3"/>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4 (see course outline):  </w:t>
            </w:r>
            <w:r w:rsidRPr="00496646">
              <w:rPr>
                <w:rFonts w:ascii="Arial" w:eastAsia="Calibri" w:hAnsi="Arial" w:cs="Arial"/>
                <w:sz w:val="24"/>
                <w:szCs w:val="24"/>
              </w:rPr>
              <w:t>Computation and Financial Literacy</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Lecture/Lab Duration:</w:t>
            </w:r>
          </w:p>
        </w:tc>
        <w:tc>
          <w:tcPr>
            <w:tcW w:w="2677"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634" w:type="dxa"/>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5D403C">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Objectives:</w:t>
            </w:r>
          </w:p>
        </w:tc>
        <w:tc>
          <w:tcPr>
            <w:tcW w:w="7447" w:type="dxa"/>
            <w:gridSpan w:val="3"/>
          </w:tcPr>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Lecture:</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Explain what skills are measured with the National Career Readiness Certificate and why those are important top employers. How does your ability to use math and computation skills affect your ability to locate and retain a job?</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Using Reality Check and/or similar references, create and submit what your own, simple Personal Financial Plan may look like 10 years from now.</w:t>
            </w:r>
          </w:p>
          <w:bookmarkStart w:id="5" w:name="_Hlk16835666"/>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fldChar w:fldCharType="begin"/>
            </w:r>
            <w:r w:rsidRPr="005D403C">
              <w:instrText xml:space="preserve"> HYPERLINK "https://nccareers.org/" </w:instrText>
            </w:r>
            <w:r w:rsidRPr="005D403C">
              <w:fldChar w:fldCharType="separate"/>
            </w:r>
            <w:r w:rsidRPr="005D403C">
              <w:rPr>
                <w:color w:val="0563C1" w:themeColor="hyperlink"/>
                <w:u w:val="single"/>
              </w:rPr>
              <w:t>https://nccareers.org/</w:t>
            </w:r>
            <w:r w:rsidRPr="005D403C">
              <w:fldChar w:fldCharType="end"/>
            </w:r>
          </w:p>
          <w:bookmarkEnd w:id="5"/>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t xml:space="preserve">Explain the nature of construction business/industry in your county, statewide, and in the global economy, and project how it could impact your career and finances either positively or negatively. </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career, education, income, and life choices impact an individual’s financial plan and goals.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Explain how fiscally responsible individuals develop their budget that includes income, taxes, pay, expenses and retirement.</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5D403C">
              <w:rPr>
                <w:sz w:val="24"/>
                <w:szCs w:val="24"/>
              </w:rPr>
              <w:t>Summarize ways consumers can protect themselves from fraudulent and deceptive practices.</w:t>
            </w:r>
          </w:p>
          <w:p w:rsidR="005D403C" w:rsidRPr="005D403C" w:rsidRDefault="005D403C" w:rsidP="005D403C">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pPr>
            <w:r w:rsidRPr="005D403C">
              <w:rPr>
                <w:sz w:val="24"/>
                <w:szCs w:val="24"/>
              </w:rPr>
              <w:t>Analyze how managing a checking and savings account contributes to financial well-being.</w:t>
            </w:r>
          </w:p>
          <w:p w:rsidR="00FE6E20" w:rsidRPr="005D403C" w:rsidRDefault="00FE6E20" w:rsidP="00AC5164">
            <w:pPr>
              <w:cnfStyle w:val="000000100000" w:firstRow="0" w:lastRow="0" w:firstColumn="0" w:lastColumn="0" w:oddVBand="0" w:evenVBand="0" w:oddHBand="1" w:evenHBand="0" w:firstRowFirstColumn="0" w:firstRowLastColumn="0" w:lastRowFirstColumn="0" w:lastRowLastColumn="0"/>
            </w:pPr>
            <w:r w:rsidRPr="005D403C">
              <w:t xml:space="preserve">Lab: </w:t>
            </w:r>
          </w:p>
          <w:p w:rsidR="00FE6E20" w:rsidRPr="005D403C" w:rsidRDefault="005D403C" w:rsidP="005D403C">
            <w:pPr>
              <w:pStyle w:val="ListParagraph"/>
              <w:numPr>
                <w:ilvl w:val="0"/>
                <w:numId w:val="10"/>
              </w:numPr>
              <w:cnfStyle w:val="000000100000" w:firstRow="0" w:lastRow="0" w:firstColumn="0" w:lastColumn="0" w:oddVBand="0" w:evenVBand="0" w:oddHBand="1" w:evenHBand="0" w:firstRowFirstColumn="0" w:firstRowLastColumn="0" w:lastRowFirstColumn="0" w:lastRowLastColumn="0"/>
            </w:pPr>
            <w:r w:rsidRPr="005D403C">
              <w:t>Students will complete and hand in Job Assignment worksheet.  Instructor will facilitate activities.</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447"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5D403C" w:rsidRPr="005D403C" w:rsidRDefault="005D403C" w:rsidP="005D403C">
            <w:pPr>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 xml:space="preserve">Reality Check.  </w:t>
            </w:r>
            <w:hyperlink r:id="rId17" w:history="1">
              <w:r w:rsidRPr="005D403C">
                <w:rPr>
                  <w:rStyle w:val="Hyperlink"/>
                  <w:sz w:val="28"/>
                  <w:szCs w:val="28"/>
                </w:rPr>
                <w:t>https://nccareers.org/</w:t>
              </w:r>
            </w:hyperlink>
          </w:p>
          <w:p w:rsidR="00FE6E20" w:rsidRPr="005D403C" w:rsidRDefault="00FE6E20" w:rsidP="005D403C">
            <w:pPr>
              <w:cnfStyle w:val="000000000000" w:firstRow="0" w:lastRow="0" w:firstColumn="0" w:lastColumn="0" w:oddVBand="0" w:evenVBand="0" w:oddHBand="0" w:evenHBand="0" w:firstRowFirstColumn="0" w:firstRowLastColumn="0" w:lastRowFirstColumn="0" w:lastRowLastColumn="0"/>
              <w:rPr>
                <w:sz w:val="28"/>
                <w:szCs w:val="28"/>
              </w:rPr>
            </w:pPr>
          </w:p>
        </w:tc>
      </w:tr>
      <w:tr w:rsidR="00FE6E20"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In Class Assignments:</w:t>
            </w:r>
          </w:p>
        </w:tc>
        <w:tc>
          <w:tcPr>
            <w:tcW w:w="7447" w:type="dxa"/>
            <w:gridSpan w:val="3"/>
          </w:tcPr>
          <w:p w:rsidR="00FE6E20" w:rsidRPr="008105CF"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5D403C">
        <w:tc>
          <w:tcPr>
            <w:cnfStyle w:val="001000000000" w:firstRow="0" w:lastRow="0" w:firstColumn="1" w:lastColumn="0" w:oddVBand="0" w:evenVBand="0" w:oddHBand="0" w:evenHBand="0" w:firstRowFirstColumn="0" w:firstRowLastColumn="0" w:lastRowFirstColumn="0" w:lastRowLastColumn="0"/>
            <w:tcW w:w="2628" w:type="dxa"/>
          </w:tcPr>
          <w:p w:rsidR="00FE6E20" w:rsidRPr="00B64ABA" w:rsidRDefault="00FE6E20" w:rsidP="00AC5164">
            <w:pPr>
              <w:rPr>
                <w:sz w:val="28"/>
                <w:szCs w:val="28"/>
              </w:rPr>
            </w:pPr>
            <w:r>
              <w:rPr>
                <w:sz w:val="28"/>
                <w:szCs w:val="28"/>
              </w:rPr>
              <w:t>Homework Assignments:</w:t>
            </w:r>
          </w:p>
        </w:tc>
        <w:tc>
          <w:tcPr>
            <w:tcW w:w="7447" w:type="dxa"/>
            <w:gridSpan w:val="3"/>
          </w:tcPr>
          <w:p w:rsidR="00FE6E20" w:rsidRPr="008105CF"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bl>
    <w:p w:rsidR="00B551D7" w:rsidRDefault="00B551D7"/>
    <w:tbl>
      <w:tblPr>
        <w:tblStyle w:val="GridTable4-Accent51"/>
        <w:tblW w:w="10440" w:type="dxa"/>
        <w:tblInd w:w="-365" w:type="dxa"/>
        <w:tblLayout w:type="fixed"/>
        <w:tblLook w:val="04A0" w:firstRow="1" w:lastRow="0" w:firstColumn="1" w:lastColumn="0" w:noHBand="0" w:noVBand="1"/>
      </w:tblPr>
      <w:tblGrid>
        <w:gridCol w:w="90"/>
        <w:gridCol w:w="2538"/>
        <w:gridCol w:w="90"/>
        <w:gridCol w:w="2677"/>
        <w:gridCol w:w="90"/>
        <w:gridCol w:w="1956"/>
        <w:gridCol w:w="90"/>
        <w:gridCol w:w="2639"/>
        <w:gridCol w:w="270"/>
      </w:tblGrid>
      <w:tr w:rsidR="00FE6E20" w:rsidTr="00A846A1">
        <w:trPr>
          <w:gridAfter w:val="1"/>
          <w:cnfStyle w:val="100000000000" w:firstRow="1" w:lastRow="0" w:firstColumn="0" w:lastColumn="0" w:oddVBand="0" w:evenVBand="0" w:oddHBand="0"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10170" w:type="dxa"/>
            <w:gridSpan w:val="8"/>
          </w:tcPr>
          <w:p w:rsidR="00FE6E20" w:rsidRPr="004530AA" w:rsidRDefault="00FE6E20"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b w:val="0"/>
                <w:sz w:val="28"/>
                <w:szCs w:val="28"/>
              </w:rPr>
            </w:pPr>
            <w:r w:rsidRPr="004530AA">
              <w:rPr>
                <w:b w:val="0"/>
                <w:sz w:val="28"/>
                <w:szCs w:val="28"/>
              </w:rPr>
              <w:t>LESSON PLAN REF:</w:t>
            </w:r>
          </w:p>
        </w:tc>
        <w:tc>
          <w:tcPr>
            <w:tcW w:w="2767"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5</w:t>
            </w:r>
          </w:p>
        </w:tc>
        <w:tc>
          <w:tcPr>
            <w:tcW w:w="2046"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Week</w:t>
            </w:r>
            <w:r w:rsidR="004773D9">
              <w:rPr>
                <w:sz w:val="28"/>
                <w:szCs w:val="28"/>
              </w:rPr>
              <w:t>s 7-8</w:t>
            </w:r>
          </w:p>
        </w:tc>
        <w:tc>
          <w:tcPr>
            <w:tcW w:w="2729" w:type="dxa"/>
            <w:gridSpan w:val="2"/>
          </w:tcPr>
          <w:p w:rsidR="00FE6E20" w:rsidRPr="004530AA"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4530AA" w:rsidRDefault="00FE6E20"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542" w:type="dxa"/>
            <w:gridSpan w:val="6"/>
          </w:tcPr>
          <w:p w:rsidR="00FE6E20"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Topic:</w:t>
            </w:r>
          </w:p>
        </w:tc>
        <w:tc>
          <w:tcPr>
            <w:tcW w:w="7542" w:type="dxa"/>
            <w:gridSpan w:val="6"/>
          </w:tcPr>
          <w:p w:rsidR="00FE6E20"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5 (see course outline):  </w:t>
            </w:r>
            <w:r w:rsidRPr="00496646">
              <w:rPr>
                <w:rFonts w:ascii="Arial" w:eastAsia="Calibri" w:hAnsi="Arial" w:cs="Arial"/>
                <w:sz w:val="24"/>
                <w:szCs w:val="24"/>
              </w:rPr>
              <w:t>Employability Skills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Lecture/Lab Duration:</w:t>
            </w:r>
          </w:p>
        </w:tc>
        <w:tc>
          <w:tcPr>
            <w:tcW w:w="2767"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FE6E20"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gridSpan w:val="2"/>
          </w:tcPr>
          <w:p w:rsidR="00FE6E20" w:rsidRPr="004530AA" w:rsidRDefault="00FE6E20"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Objectives:</w:t>
            </w:r>
          </w:p>
        </w:tc>
        <w:tc>
          <w:tcPr>
            <w:tcW w:w="7542" w:type="dxa"/>
            <w:gridSpan w:val="6"/>
          </w:tcPr>
          <w:p w:rsidR="00FE6E20" w:rsidRPr="00367550" w:rsidRDefault="00FE6E20" w:rsidP="00AC5164">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Lecture:</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1.  Option to this module:  Complete the eight Employability Skills modules contained in the Essentials Course and pass the module assessments or another program of equivalent value.  </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2.  Option to this module:  Complete WIN Career Readiness System soft-skill module/assessments or similar course or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3.  Option to this module:  Complete Work-Ready program.</w:t>
            </w:r>
          </w:p>
          <w:p w:rsidR="00367550" w:rsidRPr="00367550" w:rsidRDefault="00367550" w:rsidP="00367550">
            <w:p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4.  Option to this module:  Complete HRD Motivation and Retention or similar course.</w:t>
            </w:r>
          </w:p>
          <w:p w:rsidR="00367550" w:rsidRPr="00367550" w:rsidRDefault="00367550" w:rsidP="00367550">
            <w:pPr>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 xml:space="preserve">Lab: </w:t>
            </w:r>
          </w:p>
          <w:p w:rsidR="00FE6E20" w:rsidRPr="00367550" w:rsidRDefault="00367550" w:rsidP="00367550">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367550">
              <w:rPr>
                <w:sz w:val="28"/>
                <w:szCs w:val="28"/>
              </w:rPr>
              <w:t>Students will complete and hand in Job Assignment worksheet.  Instructor will facilitate activities.</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6"/>
          </w:tcPr>
          <w:p w:rsidR="005D403C" w:rsidRPr="00A846A1" w:rsidRDefault="005D403C" w:rsidP="005D403C">
            <w:pPr>
              <w:pStyle w:val="ListParagraph"/>
              <w:numPr>
                <w:ilvl w:val="0"/>
                <w:numId w:val="6"/>
              </w:num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A846A1">
              <w:rPr>
                <w:sz w:val="24"/>
                <w:szCs w:val="24"/>
              </w:rPr>
              <w:t>Job Assignment Worksheet</w:t>
            </w: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 xml:space="preserve">National Network of Business and Industry Associations Common Employability Skills.  </w:t>
            </w:r>
            <w:hyperlink r:id="rId18" w:history="1">
              <w:r w:rsidRPr="007900CF">
                <w:rPr>
                  <w:rStyle w:val="Hyperlink"/>
                  <w:b/>
                  <w:sz w:val="23"/>
                  <w:szCs w:val="23"/>
                </w:rPr>
                <w:t>http://www.nationalnetwork.org/wp-content/uploads/2015/03/Common_Employability_Skills-03-30-15.pdf</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rStyle w:val="Hyperlink"/>
                <w:b/>
                <w:sz w:val="23"/>
                <w:szCs w:val="23"/>
              </w:rPr>
            </w:pPr>
            <w:r w:rsidRPr="00D044A3">
              <w:rPr>
                <w:sz w:val="23"/>
                <w:szCs w:val="23"/>
              </w:rPr>
              <w:t>Working Smart.</w:t>
            </w:r>
            <w:r>
              <w:rPr>
                <w:b/>
                <w:sz w:val="23"/>
                <w:szCs w:val="23"/>
              </w:rPr>
              <w:t xml:space="preserve">  </w:t>
            </w:r>
            <w:hyperlink r:id="rId19" w:history="1">
              <w:r w:rsidRPr="007900CF">
                <w:rPr>
                  <w:rStyle w:val="Hyperlink"/>
                  <w:b/>
                  <w:sz w:val="23"/>
                  <w:szCs w:val="23"/>
                </w:rPr>
                <w:t>http://www.charlotteworks.com/services/community-partnerships/working-smart/</w:t>
              </w:r>
            </w:hyperlink>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p>
          <w:p w:rsidR="00367550"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sz w:val="23"/>
                <w:szCs w:val="23"/>
              </w:rPr>
            </w:pPr>
            <w:r w:rsidRPr="00D044A3">
              <w:rPr>
                <w:sz w:val="23"/>
                <w:szCs w:val="23"/>
              </w:rPr>
              <w:t>NCCCS Employability Skills Courses</w:t>
            </w:r>
            <w:r>
              <w:rPr>
                <w:b/>
                <w:sz w:val="23"/>
                <w:szCs w:val="23"/>
              </w:rPr>
              <w:t xml:space="preserve">.  </w:t>
            </w:r>
            <w:hyperlink r:id="rId20" w:history="1">
              <w:r w:rsidRPr="007900CF">
                <w:rPr>
                  <w:rStyle w:val="Hyperlink"/>
                  <w:b/>
                  <w:sz w:val="23"/>
                  <w:szCs w:val="23"/>
                </w:rPr>
                <w:t>https://moodle.nccommunitycolleges.edu/</w:t>
              </w:r>
            </w:hyperlink>
          </w:p>
          <w:p w:rsidR="00367550" w:rsidRPr="00213206" w:rsidRDefault="00367550" w:rsidP="00367550">
            <w:pPr>
              <w:autoSpaceDE w:val="0"/>
              <w:autoSpaceDN w:val="0"/>
              <w:adjustRightInd w:val="0"/>
              <w:spacing w:line="241" w:lineRule="atLeast"/>
              <w:cnfStyle w:val="000000000000" w:firstRow="0" w:lastRow="0" w:firstColumn="0" w:lastColumn="0" w:oddVBand="0" w:evenVBand="0" w:oddHBand="0" w:evenHBand="0" w:firstRowFirstColumn="0" w:firstRowLastColumn="0" w:lastRowFirstColumn="0" w:lastRowLastColumn="0"/>
              <w:rPr>
                <w:b/>
              </w:rPr>
            </w:pPr>
          </w:p>
          <w:p w:rsidR="00A846A1" w:rsidRPr="00A846A1" w:rsidRDefault="00367550" w:rsidP="00737844">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t xml:space="preserve">WIN Career Readiness System.  </w:t>
            </w:r>
            <w:hyperlink r:id="rId21" w:history="1">
              <w:r w:rsidRPr="00371098">
                <w:rPr>
                  <w:rStyle w:val="Hyperlink"/>
                </w:rPr>
                <w:t>https://www.wincrsystem.com/</w:t>
              </w:r>
            </w:hyperlink>
          </w:p>
        </w:tc>
      </w:tr>
      <w:tr w:rsidR="00FE6E20" w:rsidTr="00A846A1">
        <w:trPr>
          <w:gridAfter w:val="1"/>
          <w:cnfStyle w:val="000000100000" w:firstRow="0" w:lastRow="0" w:firstColumn="0" w:lastColumn="0" w:oddVBand="0" w:evenVBand="0" w:oddHBand="1" w:evenHBand="0" w:firstRowFirstColumn="0" w:firstRowLastColumn="0" w:lastRowFirstColumn="0" w:lastRowLastColumn="0"/>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In Class Assignments:</w:t>
            </w:r>
          </w:p>
        </w:tc>
        <w:tc>
          <w:tcPr>
            <w:tcW w:w="7542" w:type="dxa"/>
            <w:gridSpan w:val="6"/>
          </w:tcPr>
          <w:p w:rsidR="00FE6E20" w:rsidRPr="00B24BF1" w:rsidRDefault="005D403C" w:rsidP="00FE6E20">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FE6E20" w:rsidTr="00A846A1">
        <w:trPr>
          <w:gridAfter w:val="1"/>
          <w:wAfter w:w="27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FE6E20" w:rsidRPr="00B64ABA" w:rsidRDefault="00FE6E20" w:rsidP="00AC5164">
            <w:pPr>
              <w:rPr>
                <w:sz w:val="28"/>
                <w:szCs w:val="28"/>
              </w:rPr>
            </w:pPr>
            <w:r>
              <w:rPr>
                <w:sz w:val="28"/>
                <w:szCs w:val="28"/>
              </w:rPr>
              <w:t>Homework Assignments:</w:t>
            </w:r>
          </w:p>
        </w:tc>
        <w:tc>
          <w:tcPr>
            <w:tcW w:w="7542" w:type="dxa"/>
            <w:gridSpan w:val="6"/>
          </w:tcPr>
          <w:p w:rsidR="00FE6E20" w:rsidRPr="00B24BF1" w:rsidRDefault="005D403C" w:rsidP="00FE6E20">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10350" w:type="dxa"/>
            <w:gridSpan w:val="8"/>
          </w:tcPr>
          <w:p w:rsidR="00721DFD" w:rsidRPr="004530AA" w:rsidRDefault="00721DFD"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b w:val="0"/>
                <w:sz w:val="28"/>
                <w:szCs w:val="28"/>
              </w:rPr>
            </w:pPr>
            <w:r w:rsidRPr="004530AA">
              <w:rPr>
                <w:b w:val="0"/>
                <w:sz w:val="28"/>
                <w:szCs w:val="28"/>
              </w:rPr>
              <w:t>LESSON PLAN REF:</w:t>
            </w:r>
          </w:p>
        </w:tc>
        <w:tc>
          <w:tcPr>
            <w:tcW w:w="2767"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6</w:t>
            </w:r>
          </w:p>
        </w:tc>
        <w:tc>
          <w:tcPr>
            <w:tcW w:w="2046"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9</w:t>
            </w:r>
          </w:p>
        </w:tc>
        <w:tc>
          <w:tcPr>
            <w:tcW w:w="2909" w:type="dxa"/>
            <w:gridSpan w:val="2"/>
          </w:tcPr>
          <w:p w:rsidR="00721DFD" w:rsidRPr="004530AA" w:rsidRDefault="00721DFD"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4530AA" w:rsidRDefault="00721DFD"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722" w:type="dxa"/>
            <w:gridSpan w:val="6"/>
          </w:tcPr>
          <w:p w:rsidR="00721DFD" w:rsidRPr="004530AA" w:rsidRDefault="004F42D3"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Construction</w:t>
            </w:r>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Topic:</w:t>
            </w:r>
          </w:p>
        </w:tc>
        <w:tc>
          <w:tcPr>
            <w:tcW w:w="7722" w:type="dxa"/>
            <w:gridSpan w:val="6"/>
          </w:tcPr>
          <w:p w:rsidR="00721DFD"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6 (see course outline):  </w:t>
            </w:r>
            <w:r w:rsidRPr="00496646">
              <w:rPr>
                <w:rFonts w:ascii="Arial" w:eastAsia="Calibri" w:hAnsi="Arial" w:cs="Arial"/>
                <w:sz w:val="24"/>
                <w:szCs w:val="24"/>
              </w:rPr>
              <w:t>Personal Health</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Lecture/Lab Duration:</w:t>
            </w:r>
          </w:p>
        </w:tc>
        <w:tc>
          <w:tcPr>
            <w:tcW w:w="2767"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gridSpan w:val="2"/>
          </w:tcPr>
          <w:p w:rsidR="00721DFD"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909" w:type="dxa"/>
            <w:gridSpan w:val="2"/>
          </w:tcPr>
          <w:p w:rsidR="00721DFD" w:rsidRPr="004530AA" w:rsidRDefault="00721DFD"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721DFD" w:rsidTr="00A846A1">
        <w:trPr>
          <w:gridBefore w:val="1"/>
          <w:wBefore w:w="90"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Objectives:</w:t>
            </w:r>
          </w:p>
        </w:tc>
        <w:tc>
          <w:tcPr>
            <w:tcW w:w="7722" w:type="dxa"/>
            <w:gridSpan w:val="6"/>
          </w:tcPr>
          <w:p w:rsidR="00721DFD" w:rsidRPr="00A846A1" w:rsidRDefault="00721DFD"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Lecture:</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The </w:t>
            </w:r>
            <w:r w:rsidRPr="00A846A1">
              <w:rPr>
                <w:rFonts w:cs="ITC Mendoza Roman Book"/>
                <w:color w:val="000000"/>
                <w:sz w:val="28"/>
                <w:szCs w:val="28"/>
              </w:rPr>
              <w:t>World Health Organization defined health as a “state of complete physical, mental, and social well-being, and not merely the absence of disease or infirmity.”  Explain what that means to you.</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Read </w:t>
            </w:r>
            <w:r w:rsidRPr="00A846A1">
              <w:rPr>
                <w:i/>
                <w:sz w:val="28"/>
                <w:szCs w:val="28"/>
              </w:rPr>
              <w:t xml:space="preserve">HEALTHY NORTH CAROLINA 2020: A Better State of Health </w:t>
            </w:r>
            <w:r w:rsidRPr="00A846A1">
              <w:rPr>
                <w:sz w:val="28"/>
                <w:szCs w:val="28"/>
              </w:rPr>
              <w:t xml:space="preserve">and write a one-page summary report on it.   </w:t>
            </w:r>
            <w:hyperlink r:id="rId22" w:history="1">
              <w:r w:rsidRPr="00A846A1">
                <w:rPr>
                  <w:color w:val="0563C1" w:themeColor="hyperlink"/>
                  <w:sz w:val="28"/>
                  <w:szCs w:val="28"/>
                  <w:u w:val="single"/>
                </w:rPr>
                <w:t>https://publichealth.nc.gov/hnc2020/docs/HNC2020-FINAL-March-revised.pdf</w:t>
              </w:r>
            </w:hyperlink>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Take a free online health assessment and describe three major items you learned about your health.</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Do you eat properly, exercise regularly, get enough sleep, and maintain a reasonable weight?  Explain and provide examples of how you already do so or could do better.</w:t>
            </w:r>
          </w:p>
          <w:p w:rsidR="00A846A1" w:rsidRPr="00A846A1" w:rsidRDefault="00A846A1" w:rsidP="00A846A1">
            <w:pPr>
              <w:pStyle w:val="ListParagraph"/>
              <w:numPr>
                <w:ilvl w:val="0"/>
                <w:numId w:val="5"/>
              </w:numPr>
              <w:spacing w:after="200" w:line="276" w:lineRule="auto"/>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Explain ways you can protect yourself on the job and away from the job.  </w:t>
            </w:r>
          </w:p>
          <w:p w:rsidR="00721DFD" w:rsidRPr="00A846A1" w:rsidRDefault="00721DFD" w:rsidP="00A846A1">
            <w:pPr>
              <w:ind w:left="360"/>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 xml:space="preserve">Lab: </w:t>
            </w:r>
          </w:p>
          <w:p w:rsidR="00721DFD" w:rsidRPr="00B24BF1" w:rsidRDefault="00A846A1" w:rsidP="00A846A1">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722" w:type="dxa"/>
            <w:gridSpan w:val="6"/>
          </w:tcPr>
          <w:p w:rsidR="005D403C" w:rsidRPr="00F20AA8"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721DFD" w:rsidRPr="00A846A1" w:rsidRDefault="00A846A1" w:rsidP="00A846A1">
            <w:pPr>
              <w:cnfStyle w:val="000000100000" w:firstRow="0" w:lastRow="0" w:firstColumn="0" w:lastColumn="0" w:oddVBand="0" w:evenVBand="0" w:oddHBand="1" w:evenHBand="0" w:firstRowFirstColumn="0" w:firstRowLastColumn="0" w:lastRowFirstColumn="0" w:lastRowLastColumn="0"/>
            </w:pPr>
            <w:r w:rsidRPr="0087679B">
              <w:rPr>
                <w:i/>
              </w:rPr>
              <w:t>HEALTHY NORTH CAROLINA 2020: A Better State of Health</w:t>
            </w:r>
            <w:r>
              <w:rPr>
                <w:i/>
              </w:rPr>
              <w:t xml:space="preserve">.  </w:t>
            </w:r>
            <w:r>
              <w:t xml:space="preserve">  </w:t>
            </w:r>
            <w:hyperlink r:id="rId23" w:history="1">
              <w:r w:rsidRPr="00465630">
                <w:rPr>
                  <w:rStyle w:val="Hyperlink"/>
                </w:rPr>
                <w:t>https://publichealth.nc.gov/hnc2020/docs/HNC2020-FINAL-March-revised.pdf</w:t>
              </w:r>
            </w:hyperlink>
          </w:p>
        </w:tc>
      </w:tr>
      <w:tr w:rsidR="00721DFD" w:rsidTr="00A846A1">
        <w:trPr>
          <w:gridBefore w:val="1"/>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In Class Assignments:</w:t>
            </w:r>
          </w:p>
        </w:tc>
        <w:tc>
          <w:tcPr>
            <w:tcW w:w="7722" w:type="dxa"/>
            <w:gridSpan w:val="6"/>
          </w:tcPr>
          <w:p w:rsidR="00721DFD" w:rsidRPr="001348D0" w:rsidRDefault="005D403C" w:rsidP="00721DFD">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Activity Worksheet</w:t>
            </w:r>
          </w:p>
        </w:tc>
      </w:tr>
      <w:tr w:rsidR="00721DFD" w:rsidTr="00A846A1">
        <w:trPr>
          <w:gridBefore w:val="1"/>
          <w:cnfStyle w:val="000000100000" w:firstRow="0" w:lastRow="0" w:firstColumn="0" w:lastColumn="0" w:oddVBand="0" w:evenVBand="0" w:oddHBand="1" w:evenHBand="0" w:firstRowFirstColumn="0" w:firstRowLastColumn="0" w:lastRowFirstColumn="0" w:lastRowLastColumn="0"/>
          <w:wBefore w:w="90"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721DFD" w:rsidRPr="00B64ABA" w:rsidRDefault="00721DFD" w:rsidP="00AC5164">
            <w:pPr>
              <w:rPr>
                <w:sz w:val="28"/>
                <w:szCs w:val="28"/>
              </w:rPr>
            </w:pPr>
            <w:r>
              <w:rPr>
                <w:sz w:val="28"/>
                <w:szCs w:val="28"/>
              </w:rPr>
              <w:t>Homework Assignments:</w:t>
            </w:r>
          </w:p>
        </w:tc>
        <w:tc>
          <w:tcPr>
            <w:tcW w:w="7722" w:type="dxa"/>
            <w:gridSpan w:val="6"/>
          </w:tcPr>
          <w:p w:rsidR="00721DFD" w:rsidRPr="00A846A1" w:rsidRDefault="00A846A1" w:rsidP="00A846A1">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TBD</w:t>
            </w:r>
            <w:r w:rsidR="00721DFD" w:rsidRPr="00A846A1">
              <w:rPr>
                <w:sz w:val="28"/>
                <w:szCs w:val="28"/>
              </w:rPr>
              <w:t xml:space="preserve"> </w:t>
            </w:r>
          </w:p>
        </w:tc>
      </w:tr>
    </w:tbl>
    <w:p w:rsidR="00721DFD" w:rsidRDefault="00721DFD"/>
    <w:p w:rsidR="00721DFD" w:rsidRDefault="00721DFD"/>
    <w:tbl>
      <w:tblPr>
        <w:tblStyle w:val="GridTable4-Accent51"/>
        <w:tblW w:w="10424" w:type="dxa"/>
        <w:tblInd w:w="-275" w:type="dxa"/>
        <w:tblLayout w:type="fixed"/>
        <w:tblLook w:val="04A0" w:firstRow="1" w:lastRow="0" w:firstColumn="1" w:lastColumn="0" w:noHBand="0" w:noVBand="1"/>
      </w:tblPr>
      <w:tblGrid>
        <w:gridCol w:w="2365"/>
        <w:gridCol w:w="263"/>
        <w:gridCol w:w="2414"/>
        <w:gridCol w:w="263"/>
        <w:gridCol w:w="1873"/>
        <w:gridCol w:w="263"/>
        <w:gridCol w:w="2729"/>
        <w:gridCol w:w="254"/>
      </w:tblGrid>
      <w:tr w:rsidR="00B3192C" w:rsidTr="008719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24" w:type="dxa"/>
            <w:gridSpan w:val="8"/>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7</w:t>
            </w:r>
          </w:p>
        </w:tc>
        <w:tc>
          <w:tcPr>
            <w:tcW w:w="2136" w:type="dxa"/>
            <w:gridSpan w:val="2"/>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10</w:t>
            </w:r>
          </w:p>
        </w:tc>
        <w:tc>
          <w:tcPr>
            <w:tcW w:w="3246" w:type="dxa"/>
            <w:gridSpan w:val="3"/>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8059" w:type="dxa"/>
            <w:gridSpan w:val="7"/>
          </w:tcPr>
          <w:p w:rsidR="00B3192C"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Topic:</w:t>
            </w:r>
          </w:p>
        </w:tc>
        <w:tc>
          <w:tcPr>
            <w:tcW w:w="8059" w:type="dxa"/>
            <w:gridSpan w:val="7"/>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7 (see course outline):  </w:t>
            </w:r>
            <w:r w:rsidRPr="00496646">
              <w:rPr>
                <w:rFonts w:ascii="Arial" w:hAnsi="Arial" w:cs="Arial"/>
              </w:rPr>
              <w:t>Career Exploration and Pathways including Apprenticeship</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3246" w:type="dxa"/>
            <w:gridSpan w:val="3"/>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Objectives:</w:t>
            </w:r>
          </w:p>
        </w:tc>
        <w:tc>
          <w:tcPr>
            <w:tcW w:w="8059" w:type="dxa"/>
            <w:gridSpan w:val="7"/>
          </w:tcPr>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Lecture:</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Locate and list the five public safety pathways listed on the O-NET.  List two careers under each pathway that are labeled “Bright Outlook”.</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Using the U.S. Bureau of Labor Statistics (USBLS) </w:t>
            </w:r>
            <w:r w:rsidRPr="0082398A">
              <w:rPr>
                <w:rFonts w:cstheme="minorHAnsi"/>
                <w:sz w:val="28"/>
                <w:szCs w:val="28"/>
                <w:lang w:val="en"/>
              </w:rPr>
              <w:t>Occupational Outlook Handbook, locate three jobs you are interested in and write a half-page report on each including a job description, related jobs, earnings, and educational requirements.</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Using the links provided in the No-cost Career Interest Inventory document, perform your own career and personality interest inventory.  Which careers appear to be best for you and why?</w:t>
            </w:r>
          </w:p>
          <w:p w:rsidR="00A846A1" w:rsidRPr="0082398A" w:rsidRDefault="00A846A1" w:rsidP="00A846A1">
            <w:pPr>
              <w:pStyle w:val="ListParagraph"/>
              <w:numPr>
                <w:ilvl w:val="0"/>
                <w:numId w:val="4"/>
              </w:numPr>
              <w:spacing w:after="200" w:line="276" w:lineRule="auto"/>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Write a paragraph about the career tools listed at NCcareers.org and Build Your Future.  Complete Reality Check.</w:t>
            </w:r>
          </w:p>
          <w:p w:rsidR="00B3192C" w:rsidRPr="0082398A" w:rsidRDefault="00B3192C" w:rsidP="00AC5164">
            <w:pP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82398A">
              <w:rPr>
                <w:rFonts w:cstheme="minorHAnsi"/>
                <w:sz w:val="28"/>
                <w:szCs w:val="28"/>
              </w:rPr>
              <w:t xml:space="preserve">Lab: </w:t>
            </w:r>
          </w:p>
          <w:p w:rsidR="00B3192C" w:rsidRPr="0087195E" w:rsidRDefault="00A846A1" w:rsidP="00AC5164">
            <w:pPr>
              <w:pStyle w:val="ListParagraph"/>
              <w:ind w:left="780"/>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82398A">
              <w:rPr>
                <w:rFonts w:cstheme="minorHAnsi"/>
                <w:sz w:val="28"/>
                <w:szCs w:val="28"/>
              </w:rPr>
              <w:t>Students will complete and hand in Job Assignment worksheet.  Instructor will facilitate activities.</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8059" w:type="dxa"/>
            <w:gridSpan w:val="7"/>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NCCareers.org.   </w:t>
            </w:r>
            <w:hyperlink r:id="rId24" w:history="1">
              <w:r w:rsidRPr="0082398A">
                <w:rPr>
                  <w:rStyle w:val="Hyperlink"/>
                  <w:sz w:val="20"/>
                  <w:szCs w:val="20"/>
                </w:rPr>
                <w:t>https://nccareers.org/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sz w:val="20"/>
                <w:szCs w:val="20"/>
              </w:rPr>
            </w:pPr>
            <w:r w:rsidRPr="0082398A">
              <w:rPr>
                <w:sz w:val="20"/>
                <w:szCs w:val="20"/>
              </w:rPr>
              <w:t xml:space="preserve">O-Net Online.   </w:t>
            </w:r>
            <w:hyperlink r:id="rId25" w:history="1">
              <w:r w:rsidRPr="0082398A">
                <w:rPr>
                  <w:rStyle w:val="Hyperlink"/>
                  <w:sz w:val="20"/>
                  <w:szCs w:val="20"/>
                </w:rPr>
                <w:t>https://www.onetonline.org/</w:t>
              </w:r>
            </w:hyperlink>
          </w:p>
          <w:p w:rsidR="00A846A1" w:rsidRPr="0082398A" w:rsidRDefault="00A846A1" w:rsidP="00A846A1">
            <w:pPr>
              <w:cnfStyle w:val="000000000000" w:firstRow="0" w:lastRow="0" w:firstColumn="0" w:lastColumn="0" w:oddVBand="0" w:evenVBand="0" w:oddHBand="0" w:evenHBand="0" w:firstRowFirstColumn="0" w:firstRowLastColumn="0" w:lastRowFirstColumn="0" w:lastRowLastColumn="0"/>
              <w:rPr>
                <w:rStyle w:val="Hyperlink"/>
                <w:sz w:val="20"/>
                <w:szCs w:val="20"/>
              </w:rPr>
            </w:pPr>
            <w:r w:rsidRPr="0082398A">
              <w:rPr>
                <w:sz w:val="20"/>
                <w:szCs w:val="20"/>
              </w:rPr>
              <w:t xml:space="preserve">U.S. Bureau of Labor Statistics Occupational Outlook Handbook.   </w:t>
            </w:r>
            <w:hyperlink r:id="rId26" w:history="1">
              <w:r w:rsidRPr="0082398A">
                <w:rPr>
                  <w:rStyle w:val="Hyperlink"/>
                  <w:sz w:val="20"/>
                  <w:szCs w:val="20"/>
                </w:rPr>
                <w:t>https://www.bls.gov/ooh/</w:t>
              </w:r>
            </w:hyperlink>
          </w:p>
          <w:p w:rsidR="00B3192C" w:rsidRPr="00A846A1" w:rsidRDefault="00A846A1" w:rsidP="00A846A1">
            <w:pPr>
              <w:cnfStyle w:val="000000000000" w:firstRow="0" w:lastRow="0" w:firstColumn="0" w:lastColumn="0" w:oddVBand="0" w:evenVBand="0" w:oddHBand="0" w:evenHBand="0" w:firstRowFirstColumn="0" w:firstRowLastColumn="0" w:lastRowFirstColumn="0" w:lastRowLastColumn="0"/>
              <w:rPr>
                <w:color w:val="0563C1" w:themeColor="hyperlink"/>
                <w:u w:val="single"/>
              </w:rPr>
            </w:pPr>
            <w:r w:rsidRPr="0082398A">
              <w:rPr>
                <w:rStyle w:val="Hyperlink"/>
                <w:sz w:val="20"/>
                <w:szCs w:val="20"/>
              </w:rPr>
              <w:t xml:space="preserve">Build Your Future.  </w:t>
            </w:r>
            <w:hyperlink r:id="rId27" w:history="1">
              <w:r w:rsidRPr="0082398A">
                <w:rPr>
                  <w:rStyle w:val="Hyperlink"/>
                  <w:sz w:val="20"/>
                  <w:szCs w:val="20"/>
                </w:rPr>
                <w:t>http://www.byf.org/</w:t>
              </w:r>
            </w:hyperlink>
          </w:p>
        </w:tc>
      </w:tr>
      <w:tr w:rsidR="00B3192C" w:rsidTr="008719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In Class Assignments:</w:t>
            </w:r>
          </w:p>
        </w:tc>
        <w:tc>
          <w:tcPr>
            <w:tcW w:w="8059" w:type="dxa"/>
            <w:gridSpan w:val="7"/>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87195E">
        <w:tc>
          <w:tcPr>
            <w:cnfStyle w:val="001000000000" w:firstRow="0" w:lastRow="0" w:firstColumn="1" w:lastColumn="0" w:oddVBand="0" w:evenVBand="0" w:oddHBand="0" w:evenHBand="0" w:firstRowFirstColumn="0" w:firstRowLastColumn="0" w:lastRowFirstColumn="0" w:lastRowLastColumn="0"/>
            <w:tcW w:w="2365" w:type="dxa"/>
          </w:tcPr>
          <w:p w:rsidR="00B3192C" w:rsidRPr="00B64ABA" w:rsidRDefault="00B3192C" w:rsidP="00AC5164">
            <w:pPr>
              <w:rPr>
                <w:sz w:val="28"/>
                <w:szCs w:val="28"/>
              </w:rPr>
            </w:pPr>
            <w:r>
              <w:rPr>
                <w:sz w:val="28"/>
                <w:szCs w:val="28"/>
              </w:rPr>
              <w:t>Homework Assignments:</w:t>
            </w:r>
          </w:p>
        </w:tc>
        <w:tc>
          <w:tcPr>
            <w:tcW w:w="8059" w:type="dxa"/>
            <w:gridSpan w:val="7"/>
          </w:tcPr>
          <w:p w:rsidR="00B3192C" w:rsidRDefault="00A846A1" w:rsidP="00A846A1">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sz w:val="28"/>
                <w:szCs w:val="28"/>
              </w:rPr>
            </w:pPr>
            <w:r w:rsidRPr="00A846A1">
              <w:rPr>
                <w:sz w:val="28"/>
                <w:szCs w:val="28"/>
              </w:rPr>
              <w:t>TBD</w:t>
            </w:r>
            <w:r w:rsidR="00B3192C" w:rsidRPr="00A846A1">
              <w:rPr>
                <w:sz w:val="28"/>
                <w:szCs w:val="28"/>
              </w:rPr>
              <w:t xml:space="preserve">  </w:t>
            </w:r>
          </w:p>
          <w:p w:rsidR="0087195E" w:rsidRPr="0087195E" w:rsidRDefault="0087195E" w:rsidP="0087195E">
            <w:pPr>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10170" w:type="dxa"/>
            <w:gridSpan w:val="7"/>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b w:val="0"/>
                <w:sz w:val="28"/>
                <w:szCs w:val="28"/>
              </w:rPr>
            </w:pPr>
            <w:r w:rsidRPr="004530AA">
              <w:rPr>
                <w:b w:val="0"/>
                <w:sz w:val="28"/>
                <w:szCs w:val="28"/>
              </w:rPr>
              <w:t>LESSON PLAN REF:</w:t>
            </w:r>
          </w:p>
        </w:tc>
        <w:tc>
          <w:tcPr>
            <w:tcW w:w="2677"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Lesson Plan #</w:t>
            </w:r>
            <w:r>
              <w:rPr>
                <w:sz w:val="28"/>
                <w:szCs w:val="28"/>
              </w:rPr>
              <w:t>8</w:t>
            </w:r>
          </w:p>
        </w:tc>
        <w:tc>
          <w:tcPr>
            <w:tcW w:w="2136" w:type="dxa"/>
            <w:gridSpan w:val="2"/>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Week </w:t>
            </w:r>
            <w:r w:rsidR="004773D9">
              <w:rPr>
                <w:sz w:val="28"/>
                <w:szCs w:val="28"/>
              </w:rPr>
              <w:t>11-12</w:t>
            </w:r>
          </w:p>
        </w:tc>
        <w:tc>
          <w:tcPr>
            <w:tcW w:w="2729"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Lecture &amp; Lab</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7542" w:type="dxa"/>
            <w:gridSpan w:val="5"/>
          </w:tcPr>
          <w:p w:rsidR="004117FB" w:rsidRPr="004530AA" w:rsidRDefault="004F42D3" w:rsidP="004117FB">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Pathway to Employment - Construction</w:t>
            </w:r>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Topic:</w:t>
            </w:r>
          </w:p>
        </w:tc>
        <w:tc>
          <w:tcPr>
            <w:tcW w:w="7542" w:type="dxa"/>
            <w:gridSpan w:val="5"/>
          </w:tcPr>
          <w:p w:rsidR="00B3192C" w:rsidRPr="004530AA" w:rsidRDefault="009E56F7"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 xml:space="preserve">Module 8 (see course outline):  </w:t>
            </w:r>
            <w:r w:rsidRPr="00496646">
              <w:rPr>
                <w:rFonts w:ascii="Arial" w:eastAsia="Calibri" w:hAnsi="Arial" w:cs="Arial"/>
                <w:sz w:val="24"/>
                <w:szCs w:val="24"/>
              </w:rPr>
              <w:t>Job Preparation and Required Job Skills</w:t>
            </w:r>
          </w:p>
        </w:tc>
      </w:tr>
      <w:tr w:rsidR="0087195E"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Lecture/Lab Duration:</w:t>
            </w:r>
          </w:p>
        </w:tc>
        <w:tc>
          <w:tcPr>
            <w:tcW w:w="2677"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136" w:type="dxa"/>
            <w:gridSpan w:val="2"/>
          </w:tcPr>
          <w:p w:rsidR="00B3192C" w:rsidRPr="004530AA" w:rsidRDefault="00F20AA8"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729"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87195E">
        <w:trPr>
          <w:gridAfter w:val="1"/>
          <w:wAfter w:w="254" w:type="dxa"/>
          <w:trHeight w:val="1223"/>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Objectives:</w:t>
            </w:r>
          </w:p>
        </w:tc>
        <w:tc>
          <w:tcPr>
            <w:tcW w:w="7542" w:type="dxa"/>
            <w:gridSpan w:val="5"/>
          </w:tcPr>
          <w:p w:rsidR="00B3192C" w:rsidRPr="00ED1EF9" w:rsidRDefault="00B3192C" w:rsidP="00AC5164">
            <w:pPr>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Lecture: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Create a personal resume.</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Locate two jobs that interest you utilizing various resources including NCWorks, Craig’s List, Monster Jobs, Indeed, </w:t>
            </w:r>
            <w:proofErr w:type="spellStart"/>
            <w:r w:rsidRPr="00ED1EF9">
              <w:rPr>
                <w:sz w:val="24"/>
                <w:szCs w:val="24"/>
              </w:rPr>
              <w:t>Careerbuilder</w:t>
            </w:r>
            <w:proofErr w:type="spellEnd"/>
            <w:r w:rsidRPr="00ED1EF9">
              <w:rPr>
                <w:sz w:val="24"/>
                <w:szCs w:val="24"/>
              </w:rPr>
              <w:t xml:space="preserve">, </w:t>
            </w:r>
            <w:proofErr w:type="spellStart"/>
            <w:r w:rsidRPr="00ED1EF9">
              <w:rPr>
                <w:sz w:val="24"/>
                <w:szCs w:val="24"/>
              </w:rPr>
              <w:t>USAJobs</w:t>
            </w:r>
            <w:proofErr w:type="spellEnd"/>
            <w:r w:rsidRPr="00ED1EF9">
              <w:rPr>
                <w:sz w:val="24"/>
                <w:szCs w:val="24"/>
              </w:rPr>
              <w:t xml:space="preserve">, newspapers, and </w:t>
            </w:r>
            <w:proofErr w:type="spellStart"/>
            <w:r w:rsidRPr="00ED1EF9">
              <w:rPr>
                <w:sz w:val="24"/>
                <w:szCs w:val="24"/>
              </w:rPr>
              <w:t>Careeronestops</w:t>
            </w:r>
            <w:proofErr w:type="spellEnd"/>
            <w:r w:rsidRPr="00ED1EF9">
              <w:rPr>
                <w:sz w:val="24"/>
                <w:szCs w:val="24"/>
              </w:rPr>
              <w:t>, and summarize what you found.</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Explain what job skills are required for a fire fighter, law enforcement officer, corrections officer, or supervisor.  Explain the educational requirements for those careers and what type of education you would need to pursue to fill those requirements.</w:t>
            </w:r>
          </w:p>
          <w:p w:rsidR="0087195E" w:rsidRPr="00ED1EF9" w:rsidRDefault="0087195E" w:rsidP="0087195E">
            <w:pPr>
              <w:pStyle w:val="ListParagraph"/>
              <w:numPr>
                <w:ilvl w:val="0"/>
                <w:numId w:val="13"/>
              </w:num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Perform a mock interview, either live or using an interviewing software program.</w:t>
            </w:r>
          </w:p>
          <w:p w:rsidR="0087195E" w:rsidRPr="00ED1EF9" w:rsidRDefault="0087195E" w:rsidP="00ED1EF9">
            <w:pPr>
              <w:pStyle w:val="ListParagraph"/>
              <w:numPr>
                <w:ilvl w:val="0"/>
                <w:numId w:val="13"/>
              </w:num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Review the </w:t>
            </w:r>
            <w:proofErr w:type="spellStart"/>
            <w:r w:rsidRPr="00ED1EF9">
              <w:rPr>
                <w:sz w:val="24"/>
                <w:szCs w:val="24"/>
              </w:rPr>
              <w:t>Linkedin</w:t>
            </w:r>
            <w:proofErr w:type="spellEnd"/>
            <w:r w:rsidRPr="00ED1EF9">
              <w:rPr>
                <w:sz w:val="24"/>
                <w:szCs w:val="24"/>
              </w:rPr>
              <w:t xml:space="preserve"> website and write a summary paragraph about it.</w:t>
            </w:r>
          </w:p>
          <w:p w:rsidR="00B3192C" w:rsidRPr="00ED1EF9" w:rsidRDefault="00B3192C" w:rsidP="0087195E">
            <w:pPr>
              <w:spacing w:line="276" w:lineRule="auto"/>
              <w:ind w:left="360"/>
              <w:cnfStyle w:val="000000000000" w:firstRow="0" w:lastRow="0" w:firstColumn="0" w:lastColumn="0" w:oddVBand="0" w:evenVBand="0" w:oddHBand="0" w:evenHBand="0" w:firstRowFirstColumn="0" w:firstRowLastColumn="0" w:lastRowFirstColumn="0" w:lastRowLastColumn="0"/>
              <w:rPr>
                <w:sz w:val="24"/>
                <w:szCs w:val="24"/>
              </w:rPr>
            </w:pPr>
            <w:r w:rsidRPr="00ED1EF9">
              <w:rPr>
                <w:sz w:val="24"/>
                <w:szCs w:val="24"/>
              </w:rPr>
              <w:t xml:space="preserve">Lab: </w:t>
            </w:r>
          </w:p>
          <w:p w:rsidR="00B3192C" w:rsidRPr="00B24BF1" w:rsidRDefault="0087195E" w:rsidP="00AC5164">
            <w:pPr>
              <w:pStyle w:val="ListParagraph"/>
              <w:ind w:left="780"/>
              <w:cnfStyle w:val="000000000000" w:firstRow="0" w:lastRow="0" w:firstColumn="0" w:lastColumn="0" w:oddVBand="0" w:evenVBand="0" w:oddHBand="0" w:evenHBand="0" w:firstRowFirstColumn="0" w:firstRowLastColumn="0" w:lastRowFirstColumn="0" w:lastRowLastColumn="0"/>
              <w:rPr>
                <w:sz w:val="28"/>
                <w:szCs w:val="28"/>
              </w:rPr>
            </w:pPr>
            <w:r w:rsidRPr="00ED1EF9">
              <w:rPr>
                <w:sz w:val="24"/>
                <w:szCs w:val="24"/>
              </w:rPr>
              <w:t>Students will complete and hand in Job Assignment worksheet.  Instructor will facilitate activities.</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7542" w:type="dxa"/>
            <w:gridSpan w:val="5"/>
          </w:tcPr>
          <w:p w:rsidR="005D403C" w:rsidRDefault="005D403C" w:rsidP="005D403C">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sidRPr="00F20AA8">
              <w:rPr>
                <w:sz w:val="28"/>
                <w:szCs w:val="28"/>
              </w:rPr>
              <w:t>Job Assignment Worksheet</w:t>
            </w:r>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NCWorks.  </w:t>
            </w:r>
            <w:hyperlink r:id="rId28" w:history="1">
              <w:r w:rsidRPr="00371098">
                <w:rPr>
                  <w:rStyle w:val="Hyperlink"/>
                </w:rPr>
                <w:t>https://www.ncworks.gov/vosnet/Default.aspx</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Craig’s List.  </w:t>
            </w:r>
            <w:hyperlink r:id="rId29" w:history="1">
              <w:r w:rsidRPr="00371098">
                <w:rPr>
                  <w:rStyle w:val="Hyperlink"/>
                </w:rPr>
                <w:t>https://raleigh.craigslist.org/</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Monster (Jobs).  </w:t>
            </w:r>
            <w:hyperlink r:id="rId30" w:history="1">
              <w:r w:rsidRPr="00371098">
                <w:rPr>
                  <w:rStyle w:val="Hyperlink"/>
                </w:rPr>
                <w:t>https://www.monster.com/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Indeed.  </w:t>
            </w:r>
            <w:hyperlink r:id="rId31" w:history="1">
              <w:r w:rsidRPr="00371098">
                <w:rPr>
                  <w:rStyle w:val="Hyperlink"/>
                </w:rPr>
                <w:t>https://www.indeed.com/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CareerBuilder.  </w:t>
            </w:r>
            <w:hyperlink r:id="rId32" w:history="1">
              <w:r w:rsidRPr="00371098">
                <w:rPr>
                  <w:rStyle w:val="Hyperlink"/>
                </w:rPr>
                <w:t>https://www.careerbuilder.com/</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r>
              <w:t xml:space="preserve">USAJOBS.  </w:t>
            </w:r>
            <w:hyperlink r:id="rId33" w:history="1">
              <w:r w:rsidRPr="00371098">
                <w:rPr>
                  <w:rStyle w:val="Hyperlink"/>
                </w:rPr>
                <w:t>https://www.usajobs.gov/</w:t>
              </w:r>
            </w:hyperlink>
          </w:p>
          <w:p w:rsid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Careeronestops</w:t>
            </w:r>
            <w:proofErr w:type="spellEnd"/>
            <w:r>
              <w:t xml:space="preserve">.  </w:t>
            </w:r>
            <w:hyperlink r:id="rId34" w:history="1">
              <w:r w:rsidRPr="00371098">
                <w:rPr>
                  <w:rStyle w:val="Hyperlink"/>
                </w:rPr>
                <w:t>https://www.careeronestop.org/</w:t>
              </w:r>
            </w:hyperlink>
          </w:p>
          <w:p w:rsidR="00B3192C" w:rsidRPr="0087195E" w:rsidRDefault="0087195E" w:rsidP="0087195E">
            <w:pPr>
              <w:cnfStyle w:val="000000100000" w:firstRow="0" w:lastRow="0" w:firstColumn="0" w:lastColumn="0" w:oddVBand="0" w:evenVBand="0" w:oddHBand="1" w:evenHBand="0" w:firstRowFirstColumn="0" w:firstRowLastColumn="0" w:lastRowFirstColumn="0" w:lastRowLastColumn="0"/>
            </w:pPr>
            <w:proofErr w:type="spellStart"/>
            <w:r>
              <w:t>Linkedin</w:t>
            </w:r>
            <w:proofErr w:type="spellEnd"/>
            <w:r>
              <w:t xml:space="preserve">.  </w:t>
            </w:r>
            <w:hyperlink r:id="rId35" w:history="1">
              <w:r w:rsidRPr="00371098">
                <w:rPr>
                  <w:rStyle w:val="Hyperlink"/>
                </w:rPr>
                <w:t>https://www.linkedin.com/</w:t>
              </w:r>
            </w:hyperlink>
          </w:p>
        </w:tc>
      </w:tr>
      <w:tr w:rsidR="00B3192C" w:rsidTr="0087195E">
        <w:trPr>
          <w:gridAfter w:val="1"/>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In Class Assignments:</w:t>
            </w:r>
          </w:p>
        </w:tc>
        <w:tc>
          <w:tcPr>
            <w:tcW w:w="7542" w:type="dxa"/>
            <w:gridSpan w:val="5"/>
          </w:tcPr>
          <w:p w:rsidR="00B3192C" w:rsidRPr="001348D0" w:rsidRDefault="005D403C" w:rsidP="00B3192C">
            <w:pPr>
              <w:pStyle w:val="ListParagraph"/>
              <w:numPr>
                <w:ilvl w:val="0"/>
                <w:numId w:val="4"/>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5D403C">
              <w:rPr>
                <w:sz w:val="28"/>
                <w:szCs w:val="28"/>
              </w:rPr>
              <w:t>Activity Worksheet</w:t>
            </w:r>
          </w:p>
        </w:tc>
      </w:tr>
      <w:tr w:rsidR="00B3192C" w:rsidTr="0087195E">
        <w:trPr>
          <w:gridAfter w:val="1"/>
          <w:cnfStyle w:val="000000100000" w:firstRow="0" w:lastRow="0" w:firstColumn="0" w:lastColumn="0" w:oddVBand="0" w:evenVBand="0" w:oddHBand="1" w:evenHBand="0" w:firstRowFirstColumn="0" w:firstRowLastColumn="0" w:lastRowFirstColumn="0" w:lastRowLastColumn="0"/>
          <w:wAfter w:w="254" w:type="dxa"/>
        </w:trPr>
        <w:tc>
          <w:tcPr>
            <w:cnfStyle w:val="001000000000" w:firstRow="0" w:lastRow="0" w:firstColumn="1" w:lastColumn="0" w:oddVBand="0" w:evenVBand="0" w:oddHBand="0" w:evenHBand="0" w:firstRowFirstColumn="0" w:firstRowLastColumn="0" w:lastRowFirstColumn="0" w:lastRowLastColumn="0"/>
            <w:tcW w:w="2628" w:type="dxa"/>
            <w:gridSpan w:val="2"/>
          </w:tcPr>
          <w:p w:rsidR="00B3192C" w:rsidRPr="00B64ABA" w:rsidRDefault="00B3192C" w:rsidP="00AC5164">
            <w:pPr>
              <w:rPr>
                <w:sz w:val="28"/>
                <w:szCs w:val="28"/>
              </w:rPr>
            </w:pPr>
            <w:r>
              <w:rPr>
                <w:sz w:val="28"/>
                <w:szCs w:val="28"/>
              </w:rPr>
              <w:t>Homework Assignments:</w:t>
            </w:r>
          </w:p>
        </w:tc>
        <w:tc>
          <w:tcPr>
            <w:tcW w:w="7542" w:type="dxa"/>
            <w:gridSpan w:val="5"/>
          </w:tcPr>
          <w:p w:rsidR="00B3192C" w:rsidRPr="0087195E" w:rsidRDefault="0087195E" w:rsidP="0087195E">
            <w:pPr>
              <w:pStyle w:val="ListParagraph"/>
              <w:numPr>
                <w:ilvl w:val="0"/>
                <w:numId w:val="5"/>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TBD</w:t>
            </w:r>
          </w:p>
        </w:tc>
      </w:tr>
    </w:tbl>
    <w:p w:rsidR="00B3192C" w:rsidRDefault="00B3192C"/>
    <w:p w:rsidR="00B551D7" w:rsidRDefault="00B551D7"/>
    <w:tbl>
      <w:tblPr>
        <w:tblStyle w:val="GridTable4-Accent51"/>
        <w:tblW w:w="9576" w:type="dxa"/>
        <w:tblLayout w:type="fixed"/>
        <w:tblLook w:val="04A0" w:firstRow="1" w:lastRow="0" w:firstColumn="1" w:lastColumn="0" w:noHBand="0" w:noVBand="1"/>
      </w:tblPr>
      <w:tblGrid>
        <w:gridCol w:w="2628"/>
        <w:gridCol w:w="2497"/>
        <w:gridCol w:w="231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49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9</w:t>
            </w:r>
          </w:p>
        </w:tc>
        <w:tc>
          <w:tcPr>
            <w:tcW w:w="231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13-14</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6948" w:type="dxa"/>
            <w:gridSpan w:val="3"/>
          </w:tcPr>
          <w:p w:rsidR="00B3192C"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Module 9 (see course outline):  </w:t>
            </w:r>
            <w:r w:rsidR="00ED1EF9" w:rsidRPr="00ED1EF9">
              <w:rPr>
                <w:sz w:val="28"/>
                <w:szCs w:val="28"/>
              </w:rPr>
              <w:t>Industry and Site Visits</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49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31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List five employers in your county or adjacent counties that hire individuals with the type of public safety skills that you have or plan on attaining.</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Write a paragraph about each employer listed above, explaining the size, scope, and careers that are common to those businesses.  </w:t>
            </w:r>
          </w:p>
          <w:p w:rsidR="00ED1EF9" w:rsidRPr="00ED1EF9" w:rsidRDefault="00ED1EF9" w:rsidP="00ED1EF9">
            <w:pPr>
              <w:pStyle w:val="ListParagraph"/>
              <w:numPr>
                <w:ilvl w:val="0"/>
                <w:numId w:val="5"/>
              </w:numPr>
              <w:spacing w:after="200" w:line="276" w:lineRule="auto"/>
              <w:cnfStyle w:val="000000100000" w:firstRow="0" w:lastRow="0" w:firstColumn="0" w:lastColumn="0" w:oddVBand="0" w:evenVBand="0" w:oddHBand="1" w:evenHBand="0" w:firstRowFirstColumn="0" w:firstRowLastColumn="0" w:lastRowFirstColumn="0" w:lastRowLastColumn="0"/>
              <w:rPr>
                <w:sz w:val="28"/>
                <w:szCs w:val="28"/>
              </w:rPr>
            </w:pPr>
            <w:r w:rsidRPr="00ED1EF9">
              <w:rPr>
                <w:sz w:val="28"/>
                <w:szCs w:val="28"/>
              </w:rPr>
              <w:t xml:space="preserve">Make one site visit and write a half-page summary about your experience. Are you qualified to work there?  Explain.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ED1EF9" w:rsidRPr="00ED1EF9" w:rsidRDefault="00ED1EF9" w:rsidP="00ED1EF9">
            <w:pPr>
              <w:cnfStyle w:val="000000000000" w:firstRow="0" w:lastRow="0" w:firstColumn="0" w:lastColumn="0" w:oddVBand="0" w:evenVBand="0" w:oddHBand="0" w:evenHBand="0" w:firstRowFirstColumn="0" w:firstRowLastColumn="0" w:lastRowFirstColumn="0" w:lastRowLastColumn="0"/>
              <w:rPr>
                <w:sz w:val="28"/>
                <w:szCs w:val="28"/>
              </w:rPr>
            </w:pPr>
            <w:r w:rsidRPr="00ED1EF9">
              <w:rPr>
                <w:sz w:val="28"/>
                <w:szCs w:val="28"/>
              </w:rPr>
              <w:t xml:space="preserve">NCWorks.  </w:t>
            </w:r>
            <w:hyperlink r:id="rId36" w:history="1">
              <w:r w:rsidRPr="00ED1EF9">
                <w:rPr>
                  <w:rStyle w:val="Hyperlink"/>
                  <w:sz w:val="28"/>
                  <w:szCs w:val="28"/>
                </w:rPr>
                <w:t>https://www.ncworks.gov/vosnet/Default.aspx</w:t>
              </w:r>
            </w:hyperlink>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87195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551D7" w:rsidRDefault="00B551D7"/>
    <w:p w:rsidR="00B551D7" w:rsidRDefault="00B551D7"/>
    <w:p w:rsidR="00B551D7" w:rsidRDefault="00B551D7"/>
    <w:p w:rsidR="00B551D7" w:rsidRDefault="00B551D7"/>
    <w:tbl>
      <w:tblPr>
        <w:tblStyle w:val="GridTable4-Accent51"/>
        <w:tblW w:w="9576" w:type="dxa"/>
        <w:tblLayout w:type="fixed"/>
        <w:tblLook w:val="04A0" w:firstRow="1" w:lastRow="0" w:firstColumn="1" w:lastColumn="0" w:noHBand="0" w:noVBand="1"/>
      </w:tblPr>
      <w:tblGrid>
        <w:gridCol w:w="2628"/>
        <w:gridCol w:w="2767"/>
        <w:gridCol w:w="2046"/>
        <w:gridCol w:w="2135"/>
      </w:tblGrid>
      <w:tr w:rsidR="00B3192C" w:rsidTr="00AC5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3192C" w:rsidRPr="004530AA" w:rsidRDefault="00B3192C" w:rsidP="00AC5164">
            <w:pPr>
              <w:jc w:val="center"/>
              <w:rPr>
                <w:sz w:val="32"/>
                <w:szCs w:val="32"/>
              </w:rPr>
            </w:pPr>
            <w:r w:rsidRPr="004530AA">
              <w:rPr>
                <w:b w:val="0"/>
                <w:sz w:val="32"/>
                <w:szCs w:val="32"/>
              </w:rPr>
              <w:lastRenderedPageBreak/>
              <w:t>LESSON PLAN</w:t>
            </w:r>
            <w:r>
              <w:rPr>
                <w:b w:val="0"/>
                <w:sz w:val="32"/>
                <w:szCs w:val="32"/>
              </w:rPr>
              <w:t xml:space="preserve"> (Draft)</w:t>
            </w:r>
          </w:p>
        </w:tc>
      </w:tr>
      <w:tr w:rsidR="00B3192C" w:rsidTr="005D4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b w:val="0"/>
                <w:sz w:val="28"/>
                <w:szCs w:val="28"/>
              </w:rPr>
            </w:pPr>
            <w:r w:rsidRPr="004530AA">
              <w:rPr>
                <w:b w:val="0"/>
                <w:sz w:val="28"/>
                <w:szCs w:val="28"/>
              </w:rPr>
              <w:t>LESSON PLAN REF:</w:t>
            </w:r>
          </w:p>
        </w:tc>
        <w:tc>
          <w:tcPr>
            <w:tcW w:w="2767"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sidR="004773D9">
              <w:rPr>
                <w:sz w:val="28"/>
                <w:szCs w:val="28"/>
              </w:rPr>
              <w:t>15</w:t>
            </w:r>
          </w:p>
        </w:tc>
        <w:tc>
          <w:tcPr>
            <w:tcW w:w="2135" w:type="dxa"/>
          </w:tcPr>
          <w:p w:rsidR="00B3192C" w:rsidRPr="004530AA"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4530AA" w:rsidRDefault="00B3192C" w:rsidP="00AC5164">
            <w:pPr>
              <w:rPr>
                <w:sz w:val="28"/>
                <w:szCs w:val="28"/>
              </w:rPr>
            </w:pPr>
            <w:r w:rsidRPr="00B64ABA">
              <w:rPr>
                <w:sz w:val="28"/>
                <w:szCs w:val="28"/>
              </w:rPr>
              <w:t>Course:</w:t>
            </w:r>
            <w:r w:rsidRPr="004530AA">
              <w:rPr>
                <w:sz w:val="28"/>
                <w:szCs w:val="28"/>
              </w:rPr>
              <w:t xml:space="preserve"> </w:t>
            </w:r>
            <w:r w:rsidR="00922ED3">
              <w:rPr>
                <w:b w:val="0"/>
                <w:sz w:val="28"/>
                <w:szCs w:val="28"/>
              </w:rPr>
              <w:t>APP</w:t>
            </w:r>
            <w:r w:rsidR="00A07010">
              <w:rPr>
                <w:b w:val="0"/>
                <w:sz w:val="28"/>
                <w:szCs w:val="28"/>
              </w:rPr>
              <w:t xml:space="preserve"> 11</w:t>
            </w:r>
            <w:r w:rsidR="00600366">
              <w:rPr>
                <w:b w:val="0"/>
                <w:sz w:val="28"/>
                <w:szCs w:val="28"/>
              </w:rPr>
              <w:t>0</w:t>
            </w:r>
          </w:p>
        </w:tc>
        <w:tc>
          <w:tcPr>
            <w:tcW w:w="6948" w:type="dxa"/>
            <w:gridSpan w:val="3"/>
          </w:tcPr>
          <w:p w:rsidR="00B3192C" w:rsidRPr="004530AA" w:rsidRDefault="004F42D3" w:rsidP="00AC5164">
            <w:pPr>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Pathway to Employment - Construction</w:t>
            </w: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Topic:</w:t>
            </w:r>
          </w:p>
        </w:tc>
        <w:tc>
          <w:tcPr>
            <w:tcW w:w="6948" w:type="dxa"/>
            <w:gridSpan w:val="3"/>
          </w:tcPr>
          <w:p w:rsidR="00B3192C" w:rsidRPr="004530AA" w:rsidRDefault="009E56F7"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Course Review  </w:t>
            </w:r>
          </w:p>
        </w:tc>
      </w:tr>
      <w:tr w:rsidR="00B3192C" w:rsidTr="005D403C">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Lecture/Lab Duration:</w:t>
            </w:r>
          </w:p>
        </w:tc>
        <w:tc>
          <w:tcPr>
            <w:tcW w:w="2767"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3192C" w:rsidRPr="004530AA" w:rsidRDefault="00F20AA8"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3192C" w:rsidRPr="004530AA"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3192C" w:rsidTr="00AC5164">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Objectives:</w:t>
            </w:r>
          </w:p>
        </w:tc>
        <w:tc>
          <w:tcPr>
            <w:tcW w:w="6948" w:type="dxa"/>
            <w:gridSpan w:val="3"/>
          </w:tcPr>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3192C" w:rsidRPr="001348D0" w:rsidRDefault="00B3192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The instructor will review </w:t>
            </w:r>
            <w:r w:rsidR="00ED1EF9">
              <w:rPr>
                <w:sz w:val="28"/>
                <w:szCs w:val="28"/>
              </w:rPr>
              <w:t xml:space="preserve">course materials for the entire semester </w:t>
            </w:r>
          </w:p>
          <w:p w:rsidR="00B3192C" w:rsidRDefault="00B3192C" w:rsidP="00AC5164">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3192C" w:rsidRPr="00B24BF1" w:rsidRDefault="0087195E" w:rsidP="00AC5164">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Students will complete and hand in Job Assignment worksheet.  Instructor will facilitate activities.</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5D403C" w:rsidRPr="00F20AA8" w:rsidRDefault="005D403C" w:rsidP="005D403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sidRPr="00F20AA8">
              <w:rPr>
                <w:sz w:val="28"/>
                <w:szCs w:val="28"/>
              </w:rPr>
              <w:t>Job Assignment Worksheet</w:t>
            </w:r>
          </w:p>
          <w:p w:rsidR="00B3192C" w:rsidRPr="00B24BF1" w:rsidRDefault="00B3192C" w:rsidP="00AC5164">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3192C" w:rsidTr="00AC5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In Class Assignments:</w:t>
            </w:r>
          </w:p>
        </w:tc>
        <w:tc>
          <w:tcPr>
            <w:tcW w:w="6948" w:type="dxa"/>
            <w:gridSpan w:val="3"/>
          </w:tcPr>
          <w:p w:rsidR="00B3192C" w:rsidRPr="001348D0" w:rsidRDefault="005D403C" w:rsidP="00B3192C">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Activity Worksheet</w:t>
            </w:r>
          </w:p>
        </w:tc>
      </w:tr>
      <w:tr w:rsidR="00B3192C" w:rsidTr="00AC5164">
        <w:tc>
          <w:tcPr>
            <w:cnfStyle w:val="001000000000" w:firstRow="0" w:lastRow="0" w:firstColumn="1" w:lastColumn="0" w:oddVBand="0" w:evenVBand="0" w:oddHBand="0" w:evenHBand="0" w:firstRowFirstColumn="0" w:firstRowLastColumn="0" w:lastRowFirstColumn="0" w:lastRowLastColumn="0"/>
            <w:tcW w:w="2628" w:type="dxa"/>
          </w:tcPr>
          <w:p w:rsidR="00B3192C" w:rsidRPr="00B64ABA" w:rsidRDefault="00B3192C" w:rsidP="00AC5164">
            <w:pPr>
              <w:rPr>
                <w:sz w:val="28"/>
                <w:szCs w:val="28"/>
              </w:rPr>
            </w:pPr>
            <w:r>
              <w:rPr>
                <w:sz w:val="28"/>
                <w:szCs w:val="28"/>
              </w:rPr>
              <w:t>Homework Assignments:</w:t>
            </w:r>
          </w:p>
        </w:tc>
        <w:tc>
          <w:tcPr>
            <w:tcW w:w="6948" w:type="dxa"/>
            <w:gridSpan w:val="3"/>
          </w:tcPr>
          <w:p w:rsidR="00B3192C" w:rsidRDefault="00D055BE" w:rsidP="00B3192C">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TBD</w:t>
            </w:r>
          </w:p>
          <w:p w:rsidR="00B3192C" w:rsidRPr="001348D0" w:rsidRDefault="00B3192C" w:rsidP="00AC5164">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B551D7" w:rsidRDefault="00B551D7"/>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p w:rsidR="00B60983" w:rsidRDefault="00B60983"/>
    <w:tbl>
      <w:tblPr>
        <w:tblStyle w:val="GridTable4-Accent51"/>
        <w:tblW w:w="9576" w:type="dxa"/>
        <w:tblLayout w:type="fixed"/>
        <w:tblLook w:val="04A0" w:firstRow="1" w:lastRow="0" w:firstColumn="1" w:lastColumn="0" w:noHBand="0" w:noVBand="1"/>
      </w:tblPr>
      <w:tblGrid>
        <w:gridCol w:w="2628"/>
        <w:gridCol w:w="2767"/>
        <w:gridCol w:w="2046"/>
        <w:gridCol w:w="2135"/>
      </w:tblGrid>
      <w:tr w:rsidR="00B60983" w:rsidTr="00A75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4"/>
          </w:tcPr>
          <w:p w:rsidR="00B60983" w:rsidRPr="004530AA" w:rsidRDefault="00B60983" w:rsidP="00A75F68">
            <w:pPr>
              <w:jc w:val="center"/>
              <w:rPr>
                <w:sz w:val="32"/>
                <w:szCs w:val="32"/>
              </w:rPr>
            </w:pPr>
            <w:r w:rsidRPr="004530AA">
              <w:rPr>
                <w:b w:val="0"/>
                <w:sz w:val="32"/>
                <w:szCs w:val="32"/>
              </w:rPr>
              <w:lastRenderedPageBreak/>
              <w:t>LESSON PLAN</w:t>
            </w:r>
            <w:r>
              <w:rPr>
                <w:b w:val="0"/>
                <w:sz w:val="32"/>
                <w:szCs w:val="32"/>
              </w:rPr>
              <w:t xml:space="preserve"> (Draft)</w:t>
            </w: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4530AA" w:rsidRDefault="00B60983" w:rsidP="00A75F68">
            <w:pPr>
              <w:rPr>
                <w:b w:val="0"/>
                <w:sz w:val="28"/>
                <w:szCs w:val="28"/>
              </w:rPr>
            </w:pPr>
            <w:r w:rsidRPr="004530AA">
              <w:rPr>
                <w:b w:val="0"/>
                <w:sz w:val="28"/>
                <w:szCs w:val="28"/>
              </w:rPr>
              <w:t>LESSON PLAN REF:</w:t>
            </w:r>
          </w:p>
        </w:tc>
        <w:tc>
          <w:tcPr>
            <w:tcW w:w="2767"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Lesson Plan #</w:t>
            </w:r>
            <w:r>
              <w:rPr>
                <w:sz w:val="28"/>
                <w:szCs w:val="28"/>
              </w:rPr>
              <w:t>10</w:t>
            </w:r>
          </w:p>
        </w:tc>
        <w:tc>
          <w:tcPr>
            <w:tcW w:w="2046"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 xml:space="preserve">Week </w:t>
            </w:r>
            <w:r>
              <w:rPr>
                <w:sz w:val="28"/>
                <w:szCs w:val="28"/>
              </w:rPr>
              <w:t>16</w:t>
            </w:r>
          </w:p>
        </w:tc>
        <w:tc>
          <w:tcPr>
            <w:tcW w:w="2135" w:type="dxa"/>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sidRPr="004530AA">
              <w:rPr>
                <w:sz w:val="28"/>
                <w:szCs w:val="28"/>
              </w:rPr>
              <w:t>Lecture &amp; Lab</w:t>
            </w:r>
          </w:p>
        </w:tc>
      </w:tr>
      <w:tr w:rsidR="00B60983" w:rsidTr="00A75F68">
        <w:tc>
          <w:tcPr>
            <w:tcW w:w="2628" w:type="dxa"/>
          </w:tcPr>
          <w:p w:rsidR="00B60983" w:rsidRPr="004530AA" w:rsidRDefault="00B60983" w:rsidP="00A75F68">
            <w:pPr>
              <w:cnfStyle w:val="001000000000" w:firstRow="0" w:lastRow="0" w:firstColumn="1" w:lastColumn="0" w:oddVBand="0" w:evenVBand="0" w:oddHBand="0" w:evenHBand="0" w:firstRowFirstColumn="0" w:firstRowLastColumn="0" w:lastRowFirstColumn="0" w:lastRowLastColumn="0"/>
              <w:rPr>
                <w:sz w:val="28"/>
                <w:szCs w:val="28"/>
              </w:rPr>
            </w:pPr>
            <w:r w:rsidRPr="00B64ABA">
              <w:rPr>
                <w:sz w:val="28"/>
                <w:szCs w:val="28"/>
              </w:rPr>
              <w:t>Course:</w:t>
            </w:r>
            <w:r w:rsidRPr="004530AA">
              <w:rPr>
                <w:sz w:val="28"/>
                <w:szCs w:val="28"/>
              </w:rPr>
              <w:t xml:space="preserve"> </w:t>
            </w:r>
            <w:r w:rsidR="00922ED3">
              <w:rPr>
                <w:b w:val="0"/>
                <w:sz w:val="28"/>
                <w:szCs w:val="28"/>
              </w:rPr>
              <w:t>APP</w:t>
            </w:r>
            <w:r>
              <w:rPr>
                <w:b w:val="0"/>
                <w:sz w:val="28"/>
                <w:szCs w:val="28"/>
              </w:rPr>
              <w:t xml:space="preserve"> 11</w:t>
            </w:r>
            <w:r w:rsidR="00600366">
              <w:rPr>
                <w:b w:val="0"/>
                <w:sz w:val="28"/>
                <w:szCs w:val="28"/>
              </w:rPr>
              <w:t>0</w:t>
            </w:r>
          </w:p>
        </w:tc>
        <w:tc>
          <w:tcPr>
            <w:tcW w:w="6948" w:type="dxa"/>
            <w:gridSpan w:val="3"/>
          </w:tcPr>
          <w:p w:rsidR="00B60983" w:rsidRPr="004530AA" w:rsidRDefault="004F42D3" w:rsidP="00A75F68">
            <w:pPr>
              <w:rPr>
                <w:sz w:val="28"/>
                <w:szCs w:val="28"/>
              </w:rPr>
            </w:pPr>
            <w:r>
              <w:rPr>
                <w:sz w:val="28"/>
                <w:szCs w:val="28"/>
              </w:rPr>
              <w:t>Pathway to Employment - Construction</w:t>
            </w:r>
            <w:bookmarkStart w:id="6" w:name="_GoBack"/>
            <w:bookmarkEnd w:id="6"/>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Topic:</w:t>
            </w:r>
          </w:p>
        </w:tc>
        <w:tc>
          <w:tcPr>
            <w:tcW w:w="6948" w:type="dxa"/>
            <w:gridSpan w:val="3"/>
          </w:tcPr>
          <w:p w:rsidR="00B60983" w:rsidRPr="004530AA"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Lecture/Lab Duration:</w:t>
            </w:r>
          </w:p>
        </w:tc>
        <w:tc>
          <w:tcPr>
            <w:tcW w:w="2767"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Lecture:  </w:t>
            </w:r>
            <w:r>
              <w:rPr>
                <w:sz w:val="28"/>
                <w:szCs w:val="28"/>
              </w:rPr>
              <w:t>Two hours per week</w:t>
            </w:r>
          </w:p>
        </w:tc>
        <w:tc>
          <w:tcPr>
            <w:tcW w:w="2046"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Lab: </w:t>
            </w:r>
            <w:r>
              <w:rPr>
                <w:sz w:val="28"/>
                <w:szCs w:val="28"/>
              </w:rPr>
              <w:t xml:space="preserve">Four </w:t>
            </w:r>
            <w:r w:rsidRPr="004530AA">
              <w:rPr>
                <w:sz w:val="28"/>
                <w:szCs w:val="28"/>
              </w:rPr>
              <w:t>hours</w:t>
            </w:r>
            <w:r>
              <w:rPr>
                <w:sz w:val="28"/>
                <w:szCs w:val="28"/>
              </w:rPr>
              <w:t xml:space="preserve"> per week</w:t>
            </w:r>
          </w:p>
        </w:tc>
        <w:tc>
          <w:tcPr>
            <w:tcW w:w="2135" w:type="dxa"/>
          </w:tcPr>
          <w:p w:rsidR="00B60983" w:rsidRPr="004530AA"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Assignment: One hour</w:t>
            </w:r>
            <w:r>
              <w:rPr>
                <w:sz w:val="28"/>
                <w:szCs w:val="28"/>
              </w:rPr>
              <w:t>+</w:t>
            </w:r>
          </w:p>
        </w:tc>
      </w:tr>
      <w:tr w:rsidR="00B60983" w:rsidTr="00A75F68">
        <w:trPr>
          <w:cnfStyle w:val="000000100000" w:firstRow="0" w:lastRow="0" w:firstColumn="0" w:lastColumn="0" w:oddVBand="0" w:evenVBand="0" w:oddHBand="1" w:evenHBand="0" w:firstRowFirstColumn="0" w:firstRowLastColumn="0" w:lastRowFirstColumn="0" w:lastRowLastColumn="0"/>
          <w:trHeight w:val="1223"/>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Objectives:</w:t>
            </w:r>
          </w:p>
        </w:tc>
        <w:tc>
          <w:tcPr>
            <w:tcW w:w="6948" w:type="dxa"/>
            <w:gridSpan w:val="3"/>
          </w:tcPr>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Lecture:</w:t>
            </w:r>
          </w:p>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Final Exam</w:t>
            </w:r>
          </w:p>
          <w:p w:rsidR="00B60983" w:rsidRDefault="00B60983" w:rsidP="00A75F68">
            <w:pPr>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Lab: </w:t>
            </w:r>
          </w:p>
          <w:p w:rsidR="00B60983" w:rsidRPr="00B24BF1" w:rsidRDefault="00B60983" w:rsidP="00A75F68">
            <w:pPr>
              <w:pStyle w:val="ListParagraph"/>
              <w:ind w:left="780"/>
              <w:cnfStyle w:val="000000100000" w:firstRow="0" w:lastRow="0" w:firstColumn="0" w:lastColumn="0" w:oddVBand="0" w:evenVBand="0" w:oddHBand="1" w:evenHBand="0" w:firstRowFirstColumn="0" w:firstRowLastColumn="0" w:lastRowFirstColumn="0" w:lastRowLastColumn="0"/>
              <w:rPr>
                <w:sz w:val="28"/>
                <w:szCs w:val="28"/>
              </w:rPr>
            </w:pPr>
            <w:r w:rsidRPr="00A846A1">
              <w:rPr>
                <w:sz w:val="28"/>
                <w:szCs w:val="28"/>
              </w:rPr>
              <w:t xml:space="preserve">Students will </w:t>
            </w:r>
            <w:r>
              <w:rPr>
                <w:sz w:val="28"/>
                <w:szCs w:val="28"/>
              </w:rPr>
              <w:t>finish any incomplete work.</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sidRPr="00B64ABA">
              <w:rPr>
                <w:sz w:val="28"/>
                <w:szCs w:val="28"/>
              </w:rPr>
              <w:t>Materials/Handouts</w:t>
            </w:r>
            <w:r>
              <w:rPr>
                <w:sz w:val="28"/>
                <w:szCs w:val="28"/>
              </w:rPr>
              <w:t>/Resources</w:t>
            </w:r>
            <w:r w:rsidRPr="00B64ABA">
              <w:rPr>
                <w:sz w:val="28"/>
                <w:szCs w:val="28"/>
              </w:rPr>
              <w:t>:</w:t>
            </w:r>
          </w:p>
        </w:tc>
        <w:tc>
          <w:tcPr>
            <w:tcW w:w="6948" w:type="dxa"/>
            <w:gridSpan w:val="3"/>
          </w:tcPr>
          <w:p w:rsidR="00B60983" w:rsidRPr="00F20AA8"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None</w:t>
            </w:r>
          </w:p>
          <w:p w:rsidR="00B60983" w:rsidRPr="00B24BF1" w:rsidRDefault="00B60983" w:rsidP="00A75F68">
            <w:pPr>
              <w:pStyle w:val="ListParagraph"/>
              <w:cnfStyle w:val="000000000000" w:firstRow="0" w:lastRow="0" w:firstColumn="0" w:lastColumn="0" w:oddVBand="0" w:evenVBand="0" w:oddHBand="0" w:evenHBand="0" w:firstRowFirstColumn="0" w:firstRowLastColumn="0" w:lastRowFirstColumn="0" w:lastRowLastColumn="0"/>
              <w:rPr>
                <w:sz w:val="28"/>
                <w:szCs w:val="28"/>
              </w:rPr>
            </w:pPr>
          </w:p>
        </w:tc>
      </w:tr>
      <w:tr w:rsidR="00B60983" w:rsidTr="00A75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In Class Assignments:</w:t>
            </w:r>
          </w:p>
        </w:tc>
        <w:tc>
          <w:tcPr>
            <w:tcW w:w="6948" w:type="dxa"/>
            <w:gridSpan w:val="3"/>
          </w:tcPr>
          <w:p w:rsidR="00B60983" w:rsidRPr="001348D0" w:rsidRDefault="00B60983" w:rsidP="00A75F68">
            <w:pPr>
              <w:pStyle w:val="ListParagraph"/>
              <w:numPr>
                <w:ilvl w:val="0"/>
                <w:numId w:val="4"/>
              </w:numPr>
              <w:spacing w:after="160" w:line="259" w:lineRule="auto"/>
              <w:cnfStyle w:val="000000100000" w:firstRow="0" w:lastRow="0" w:firstColumn="0" w:lastColumn="0" w:oddVBand="0" w:evenVBand="0" w:oddHBand="1" w:evenHBand="0" w:firstRowFirstColumn="0" w:firstRowLastColumn="0" w:lastRowFirstColumn="0" w:lastRowLastColumn="0"/>
              <w:rPr>
                <w:sz w:val="28"/>
                <w:szCs w:val="28"/>
              </w:rPr>
            </w:pPr>
            <w:r>
              <w:rPr>
                <w:sz w:val="28"/>
                <w:szCs w:val="28"/>
              </w:rPr>
              <w:t xml:space="preserve">Final Examination </w:t>
            </w:r>
          </w:p>
        </w:tc>
      </w:tr>
      <w:tr w:rsidR="00B60983" w:rsidTr="00A75F68">
        <w:tc>
          <w:tcPr>
            <w:cnfStyle w:val="001000000000" w:firstRow="0" w:lastRow="0" w:firstColumn="1" w:lastColumn="0" w:oddVBand="0" w:evenVBand="0" w:oddHBand="0" w:evenHBand="0" w:firstRowFirstColumn="0" w:firstRowLastColumn="0" w:lastRowFirstColumn="0" w:lastRowLastColumn="0"/>
            <w:tcW w:w="2628" w:type="dxa"/>
          </w:tcPr>
          <w:p w:rsidR="00B60983" w:rsidRPr="00B64ABA" w:rsidRDefault="00B60983" w:rsidP="00A75F68">
            <w:pPr>
              <w:rPr>
                <w:sz w:val="28"/>
                <w:szCs w:val="28"/>
              </w:rPr>
            </w:pPr>
            <w:r>
              <w:rPr>
                <w:sz w:val="28"/>
                <w:szCs w:val="28"/>
              </w:rPr>
              <w:t>Homework Assignments:</w:t>
            </w:r>
          </w:p>
        </w:tc>
        <w:tc>
          <w:tcPr>
            <w:tcW w:w="6948" w:type="dxa"/>
            <w:gridSpan w:val="3"/>
          </w:tcPr>
          <w:p w:rsidR="00B60983" w:rsidRDefault="00B60983" w:rsidP="00A75F68">
            <w:pPr>
              <w:pStyle w:val="ListParagraph"/>
              <w:numPr>
                <w:ilvl w:val="0"/>
                <w:numId w:val="5"/>
              </w:numPr>
              <w:spacing w:after="160" w:line="259" w:lineRule="auto"/>
              <w:cnfStyle w:val="000000000000" w:firstRow="0" w:lastRow="0" w:firstColumn="0" w:lastColumn="0" w:oddVBand="0" w:evenVBand="0" w:oddHBand="0" w:evenHBand="0" w:firstRowFirstColumn="0" w:firstRowLastColumn="0" w:lastRowFirstColumn="0" w:lastRowLastColumn="0"/>
              <w:rPr>
                <w:sz w:val="28"/>
                <w:szCs w:val="28"/>
              </w:rPr>
            </w:pPr>
            <w:r>
              <w:rPr>
                <w:sz w:val="28"/>
                <w:szCs w:val="28"/>
              </w:rPr>
              <w:t>N/A</w:t>
            </w:r>
          </w:p>
          <w:p w:rsidR="00B60983" w:rsidRPr="001348D0" w:rsidRDefault="00B60983" w:rsidP="00A75F68">
            <w:pPr>
              <w:cnfStyle w:val="000000000000" w:firstRow="0" w:lastRow="0" w:firstColumn="0" w:lastColumn="0" w:oddVBand="0" w:evenVBand="0" w:oddHBand="0" w:evenHBand="0" w:firstRowFirstColumn="0" w:firstRowLastColumn="0" w:lastRowFirstColumn="0" w:lastRowLastColumn="0"/>
              <w:rPr>
                <w:sz w:val="28"/>
                <w:szCs w:val="28"/>
              </w:rPr>
            </w:pPr>
            <w:r w:rsidRPr="004530AA">
              <w:rPr>
                <w:sz w:val="28"/>
                <w:szCs w:val="28"/>
              </w:rPr>
              <w:t xml:space="preserve"> </w:t>
            </w:r>
          </w:p>
        </w:tc>
      </w:tr>
    </w:tbl>
    <w:p w:rsidR="00B551D7" w:rsidRDefault="00B551D7"/>
    <w:p w:rsidR="004117FB" w:rsidRDefault="004117FB"/>
    <w:p w:rsidR="00B3192C" w:rsidRDefault="00B3192C">
      <w:pPr>
        <w:rPr>
          <w:b/>
          <w:sz w:val="32"/>
          <w:szCs w:val="32"/>
        </w:rPr>
      </w:pPr>
    </w:p>
    <w:p w:rsidR="00B3192C" w:rsidRDefault="00B3192C">
      <w:pPr>
        <w:rPr>
          <w:b/>
          <w:sz w:val="32"/>
          <w:szCs w:val="32"/>
        </w:rPr>
      </w:pPr>
    </w:p>
    <w:p w:rsidR="00B3192C" w:rsidRDefault="00B3192C">
      <w:pPr>
        <w:rPr>
          <w:b/>
          <w:sz w:val="32"/>
          <w:szCs w:val="32"/>
        </w:rPr>
      </w:pPr>
    </w:p>
    <w:p w:rsidR="004117FB" w:rsidRDefault="004117FB">
      <w:pPr>
        <w:rPr>
          <w:b/>
          <w:sz w:val="32"/>
          <w:szCs w:val="32"/>
        </w:rPr>
      </w:pPr>
    </w:p>
    <w:p w:rsidR="00B3192C" w:rsidRDefault="00B3192C">
      <w:pPr>
        <w:rPr>
          <w:b/>
          <w:sz w:val="32"/>
          <w:szCs w:val="32"/>
        </w:rPr>
      </w:pPr>
    </w:p>
    <w:p w:rsidR="00B3192C" w:rsidRPr="00B551D7" w:rsidRDefault="00B3192C">
      <w:pPr>
        <w:rPr>
          <w:b/>
          <w:sz w:val="32"/>
          <w:szCs w:val="32"/>
        </w:rPr>
      </w:pPr>
    </w:p>
    <w:sectPr w:rsidR="00B3192C" w:rsidRPr="00B551D7" w:rsidSect="00CB0A51">
      <w:headerReference w:type="default" r:id="rId37"/>
      <w:footerReference w:type="default" r:id="rId38"/>
      <w:head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E11" w:rsidRDefault="00434E11" w:rsidP="00B551D7">
      <w:pPr>
        <w:spacing w:after="0" w:line="240" w:lineRule="auto"/>
      </w:pPr>
      <w:r>
        <w:separator/>
      </w:r>
    </w:p>
  </w:endnote>
  <w:endnote w:type="continuationSeparator" w:id="0">
    <w:p w:rsidR="00434E11" w:rsidRDefault="00434E11" w:rsidP="00B5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ITC Mendoza Roman Book">
    <w:altName w:val="ITC Mendoza Roman Book"/>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969894"/>
      <w:docPartObj>
        <w:docPartGallery w:val="Page Numbers (Bottom of Page)"/>
        <w:docPartUnique/>
      </w:docPartObj>
    </w:sdtPr>
    <w:sdtEndPr>
      <w:rPr>
        <w:noProof/>
      </w:rPr>
    </w:sdtEndPr>
    <w:sdtContent>
      <w:p w:rsidR="009E56F7" w:rsidRDefault="009E56F7">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rsidR="009E56F7" w:rsidRDefault="009E5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E11" w:rsidRDefault="00434E11" w:rsidP="00B551D7">
      <w:pPr>
        <w:spacing w:after="0" w:line="240" w:lineRule="auto"/>
      </w:pPr>
      <w:r>
        <w:separator/>
      </w:r>
    </w:p>
  </w:footnote>
  <w:footnote w:type="continuationSeparator" w:id="0">
    <w:p w:rsidR="00434E11" w:rsidRDefault="00434E11" w:rsidP="00B5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B551D7" w:rsidRDefault="009E56F7" w:rsidP="00B551D7">
    <w:pPr>
      <w:pStyle w:val="Header"/>
      <w:jc w:val="center"/>
      <w:rPr>
        <w:b/>
        <w:sz w:val="28"/>
        <w:szCs w:val="28"/>
      </w:rPr>
    </w:pPr>
    <w:r w:rsidRPr="00B551D7">
      <w:rPr>
        <w:b/>
        <w:sz w:val="28"/>
        <w:szCs w:val="28"/>
      </w:rPr>
      <w:t>Instructor Lesson Plan Booklet</w:t>
    </w:r>
    <w:r>
      <w:rPr>
        <w:b/>
        <w:sz w:val="28"/>
        <w:szCs w:val="28"/>
      </w:rPr>
      <w:t xml:space="preserve"> – </w:t>
    </w:r>
    <w:r w:rsidR="00D20ABF">
      <w:rPr>
        <w:b/>
        <w:sz w:val="28"/>
        <w:szCs w:val="28"/>
      </w:rPr>
      <w:t>APP</w:t>
    </w:r>
    <w:r>
      <w:rPr>
        <w:b/>
        <w:sz w:val="28"/>
        <w:szCs w:val="28"/>
      </w:rPr>
      <w:t xml:space="preserve"> 110 (16-week format)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6F7" w:rsidRPr="002A2EEF" w:rsidRDefault="009E56F7">
    <w:pPr>
      <w:pStyle w:val="Header"/>
      <w:rPr>
        <w:sz w:val="56"/>
        <w:szCs w:val="56"/>
      </w:rPr>
    </w:pPr>
    <w:r w:rsidRPr="002A2EEF">
      <w:rPr>
        <w:sz w:val="56"/>
        <w:szCs w:val="5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17257"/>
    <w:multiLevelType w:val="hybridMultilevel"/>
    <w:tmpl w:val="7906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172"/>
    <w:multiLevelType w:val="hybridMultilevel"/>
    <w:tmpl w:val="E80ED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76541"/>
    <w:multiLevelType w:val="hybridMultilevel"/>
    <w:tmpl w:val="2C7C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A009A"/>
    <w:multiLevelType w:val="hybridMultilevel"/>
    <w:tmpl w:val="188E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61A73"/>
    <w:multiLevelType w:val="hybridMultilevel"/>
    <w:tmpl w:val="E48A2C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C872815"/>
    <w:multiLevelType w:val="hybridMultilevel"/>
    <w:tmpl w:val="B5CE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7C39E5"/>
    <w:multiLevelType w:val="hybridMultilevel"/>
    <w:tmpl w:val="6A84B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06538"/>
    <w:multiLevelType w:val="hybridMultilevel"/>
    <w:tmpl w:val="C5A6F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62BE0"/>
    <w:multiLevelType w:val="hybridMultilevel"/>
    <w:tmpl w:val="84787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46C1E"/>
    <w:multiLevelType w:val="hybridMultilevel"/>
    <w:tmpl w:val="AC4E9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EF1448"/>
    <w:multiLevelType w:val="hybridMultilevel"/>
    <w:tmpl w:val="476EB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742CE9"/>
    <w:multiLevelType w:val="hybridMultilevel"/>
    <w:tmpl w:val="50A88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7378ED"/>
    <w:multiLevelType w:val="hybridMultilevel"/>
    <w:tmpl w:val="58D6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135DC0"/>
    <w:multiLevelType w:val="hybridMultilevel"/>
    <w:tmpl w:val="1A06B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A6C"/>
    <w:multiLevelType w:val="hybridMultilevel"/>
    <w:tmpl w:val="9984F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
  </w:num>
  <w:num w:numId="4">
    <w:abstractNumId w:val="4"/>
  </w:num>
  <w:num w:numId="5">
    <w:abstractNumId w:val="11"/>
  </w:num>
  <w:num w:numId="6">
    <w:abstractNumId w:val="0"/>
  </w:num>
  <w:num w:numId="7">
    <w:abstractNumId w:val="1"/>
  </w:num>
  <w:num w:numId="8">
    <w:abstractNumId w:val="3"/>
  </w:num>
  <w:num w:numId="9">
    <w:abstractNumId w:val="9"/>
  </w:num>
  <w:num w:numId="10">
    <w:abstractNumId w:val="7"/>
  </w:num>
  <w:num w:numId="11">
    <w:abstractNumId w:val="10"/>
  </w:num>
  <w:num w:numId="12">
    <w:abstractNumId w:val="14"/>
  </w:num>
  <w:num w:numId="13">
    <w:abstractNumId w:val="5"/>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94"/>
    <w:rsid w:val="000157FC"/>
    <w:rsid w:val="000B2DBC"/>
    <w:rsid w:val="001C0633"/>
    <w:rsid w:val="001D4C82"/>
    <w:rsid w:val="0025660B"/>
    <w:rsid w:val="00294F97"/>
    <w:rsid w:val="002A2EEF"/>
    <w:rsid w:val="00302850"/>
    <w:rsid w:val="003141B7"/>
    <w:rsid w:val="00367550"/>
    <w:rsid w:val="003F6F93"/>
    <w:rsid w:val="004117FB"/>
    <w:rsid w:val="00425B0B"/>
    <w:rsid w:val="00434E11"/>
    <w:rsid w:val="004530AA"/>
    <w:rsid w:val="004773D9"/>
    <w:rsid w:val="00482F4E"/>
    <w:rsid w:val="00485F57"/>
    <w:rsid w:val="004D7FCD"/>
    <w:rsid w:val="004F42D3"/>
    <w:rsid w:val="00505645"/>
    <w:rsid w:val="005A0763"/>
    <w:rsid w:val="005A1406"/>
    <w:rsid w:val="005D403C"/>
    <w:rsid w:val="00600366"/>
    <w:rsid w:val="006F7ADF"/>
    <w:rsid w:val="00702040"/>
    <w:rsid w:val="00721DFD"/>
    <w:rsid w:val="00737844"/>
    <w:rsid w:val="00755104"/>
    <w:rsid w:val="00767148"/>
    <w:rsid w:val="007F4010"/>
    <w:rsid w:val="008124B1"/>
    <w:rsid w:val="0082398A"/>
    <w:rsid w:val="0087195E"/>
    <w:rsid w:val="00884C94"/>
    <w:rsid w:val="00922ED3"/>
    <w:rsid w:val="00952D57"/>
    <w:rsid w:val="009E56F7"/>
    <w:rsid w:val="00A07010"/>
    <w:rsid w:val="00A81A83"/>
    <w:rsid w:val="00A846A1"/>
    <w:rsid w:val="00AB01EE"/>
    <w:rsid w:val="00AC5164"/>
    <w:rsid w:val="00B3192C"/>
    <w:rsid w:val="00B415B6"/>
    <w:rsid w:val="00B551D7"/>
    <w:rsid w:val="00B60983"/>
    <w:rsid w:val="00B64ABA"/>
    <w:rsid w:val="00C96851"/>
    <w:rsid w:val="00CB0A51"/>
    <w:rsid w:val="00CC11B4"/>
    <w:rsid w:val="00D055BE"/>
    <w:rsid w:val="00D05AA6"/>
    <w:rsid w:val="00D20ABF"/>
    <w:rsid w:val="00D64951"/>
    <w:rsid w:val="00DF543F"/>
    <w:rsid w:val="00E22C40"/>
    <w:rsid w:val="00EA7978"/>
    <w:rsid w:val="00ED1EF9"/>
    <w:rsid w:val="00F20AA8"/>
    <w:rsid w:val="00F87812"/>
    <w:rsid w:val="00FE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3D1A1"/>
  <w15:chartTrackingRefBased/>
  <w15:docId w15:val="{015477B3-C69D-4C15-8EF5-82E81C21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4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1B4"/>
    <w:pPr>
      <w:ind w:left="720"/>
      <w:contextualSpacing/>
    </w:pPr>
  </w:style>
  <w:style w:type="table" w:styleId="GridTable2-Accent4">
    <w:name w:val="Grid Table 2 Accent 4"/>
    <w:basedOn w:val="TableNormal"/>
    <w:uiPriority w:val="47"/>
    <w:rsid w:val="004D7FC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4D7FC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2">
    <w:name w:val="Grid Table 4 Accent 2"/>
    <w:basedOn w:val="TableNormal"/>
    <w:uiPriority w:val="49"/>
    <w:rsid w:val="004D7FC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B55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1D7"/>
  </w:style>
  <w:style w:type="paragraph" w:styleId="Footer">
    <w:name w:val="footer"/>
    <w:basedOn w:val="Normal"/>
    <w:link w:val="FooterChar"/>
    <w:uiPriority w:val="99"/>
    <w:unhideWhenUsed/>
    <w:rsid w:val="00B55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1D7"/>
  </w:style>
  <w:style w:type="table" w:customStyle="1" w:styleId="GridTable4-Accent51">
    <w:name w:val="Grid Table 4 - Accent 51"/>
    <w:basedOn w:val="TableNormal"/>
    <w:uiPriority w:val="49"/>
    <w:rsid w:val="00FE6E2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FE6E20"/>
    <w:rPr>
      <w:color w:val="0563C1" w:themeColor="hyperlink"/>
      <w:u w:val="single"/>
    </w:rPr>
  </w:style>
  <w:style w:type="paragraph" w:styleId="BalloonText">
    <w:name w:val="Balloon Text"/>
    <w:basedOn w:val="Normal"/>
    <w:link w:val="BalloonTextChar"/>
    <w:uiPriority w:val="99"/>
    <w:semiHidden/>
    <w:unhideWhenUsed/>
    <w:rsid w:val="005A0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93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ct.org/content/act/en/products-and-services/workkeys-for-educators/ncrc.html" TargetMode="External"/><Relationship Id="rId18" Type="http://schemas.openxmlformats.org/officeDocument/2006/relationships/hyperlink" Target="http://www.nationalnetwork.org/wp-content/uploads/2015/03/Common_Employability_Skills-03-30-15.pdf" TargetMode="External"/><Relationship Id="rId26" Type="http://schemas.openxmlformats.org/officeDocument/2006/relationships/hyperlink" Target="https://www.bls.gov/ooh/"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ncrsystem.com/" TargetMode="External"/><Relationship Id="rId34" Type="http://schemas.openxmlformats.org/officeDocument/2006/relationships/hyperlink" Target="https://www.careeronestop.org/" TargetMode="External"/><Relationship Id="rId7" Type="http://schemas.openxmlformats.org/officeDocument/2006/relationships/endnotes" Target="endnotes.xml"/><Relationship Id="rId12" Type="http://schemas.openxmlformats.org/officeDocument/2006/relationships/hyperlink" Target="https://www.wincrsystem.com/" TargetMode="External"/><Relationship Id="rId17" Type="http://schemas.openxmlformats.org/officeDocument/2006/relationships/hyperlink" Target="https://nccareers.org/" TargetMode="External"/><Relationship Id="rId25" Type="http://schemas.openxmlformats.org/officeDocument/2006/relationships/hyperlink" Target="https://www.onetonline.org/" TargetMode="External"/><Relationship Id="rId33" Type="http://schemas.openxmlformats.org/officeDocument/2006/relationships/hyperlink" Target="https://www.usajobs.go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ccareers.org/careerguide/index.html" TargetMode="External"/><Relationship Id="rId20" Type="http://schemas.openxmlformats.org/officeDocument/2006/relationships/hyperlink" Target="https://moodle.nccommunitycolleges.edu/" TargetMode="External"/><Relationship Id="rId29" Type="http://schemas.openxmlformats.org/officeDocument/2006/relationships/hyperlink" Target="https://raleigh.craigslist.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planner.org/students/self-assessments/learning-styles.shtml" TargetMode="External"/><Relationship Id="rId24" Type="http://schemas.openxmlformats.org/officeDocument/2006/relationships/hyperlink" Target="https://nccareers.org/" TargetMode="External"/><Relationship Id="rId32" Type="http://schemas.openxmlformats.org/officeDocument/2006/relationships/hyperlink" Target="https://www.careerbuilder.com/"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ls.gov/ooh/" TargetMode="External"/><Relationship Id="rId23" Type="http://schemas.openxmlformats.org/officeDocument/2006/relationships/hyperlink" Target="https://publichealth.nc.gov/hnc2020/docs/HNC2020-FINAL-March-revised.pdf" TargetMode="External"/><Relationship Id="rId28" Type="http://schemas.openxmlformats.org/officeDocument/2006/relationships/hyperlink" Target="https://www.ncworks.gov/vosnet/Default.aspx" TargetMode="External"/><Relationship Id="rId36" Type="http://schemas.openxmlformats.org/officeDocument/2006/relationships/hyperlink" Target="https://www.ncworks.gov/vosnet/Default.aspx" TargetMode="External"/><Relationship Id="rId10" Type="http://schemas.openxmlformats.org/officeDocument/2006/relationships/image" Target="media/image3.png"/><Relationship Id="rId19" Type="http://schemas.openxmlformats.org/officeDocument/2006/relationships/hyperlink" Target="http://www.charlotteworks.com/services/community-partnerships/working-smart/" TargetMode="External"/><Relationship Id="rId31" Type="http://schemas.openxmlformats.org/officeDocument/2006/relationships/hyperlink" Target="https://www.indeed.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netonline.org/" TargetMode="External"/><Relationship Id="rId22" Type="http://schemas.openxmlformats.org/officeDocument/2006/relationships/hyperlink" Target="https://publichealth.nc.gov/hnc2020/docs/HNC2020-FINAL-March-revised.pdf" TargetMode="External"/><Relationship Id="rId27" Type="http://schemas.openxmlformats.org/officeDocument/2006/relationships/hyperlink" Target="http://www.byf.org/" TargetMode="External"/><Relationship Id="rId30" Type="http://schemas.openxmlformats.org/officeDocument/2006/relationships/hyperlink" Target="https://www.monster.com/" TargetMode="External"/><Relationship Id="rId35" Type="http://schemas.openxmlformats.org/officeDocument/2006/relationships/hyperlink" Target="https://www.linked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B8084-322C-4D13-8E5E-B46B6C64B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Scuiletti</dc:creator>
  <cp:keywords/>
  <dc:description/>
  <cp:lastModifiedBy>Frank Scuiletti</cp:lastModifiedBy>
  <cp:revision>7</cp:revision>
  <dcterms:created xsi:type="dcterms:W3CDTF">2019-09-10T11:53:00Z</dcterms:created>
  <dcterms:modified xsi:type="dcterms:W3CDTF">2020-01-09T20:28:00Z</dcterms:modified>
</cp:coreProperties>
</file>