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03" w:rsidRPr="00CC4D03" w:rsidRDefault="00CC4D03" w:rsidP="00CC4D03">
      <w:pPr>
        <w:jc w:val="center"/>
        <w:rPr>
          <w:rFonts w:ascii="Arial" w:hAnsi="Arial" w:cs="Arial"/>
          <w:b/>
          <w:sz w:val="24"/>
          <w:szCs w:val="24"/>
        </w:rPr>
      </w:pPr>
      <w:r w:rsidRPr="00CC4D03">
        <w:rPr>
          <w:rFonts w:ascii="Arial" w:hAnsi="Arial" w:cs="Arial"/>
          <w:b/>
          <w:sz w:val="24"/>
          <w:szCs w:val="24"/>
        </w:rPr>
        <w:t>Contents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1:  Safety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2:  Communication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3:  Industry Overview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4:  Computation and Financial Literacy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5:  Employability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6:  Personal Health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7:  Career Exploration and Pathways including Apprenticeship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8:  Job Preparation and Required Job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9:  Industry and Site Visits</w:t>
      </w:r>
    </w:p>
    <w:p w:rsidR="00251F9C" w:rsidRDefault="00251F9C" w:rsidP="00251F9C">
      <w:pPr>
        <w:rPr>
          <w:rFonts w:ascii="Arial" w:hAnsi="Arial" w:cs="Arial"/>
        </w:rPr>
      </w:pPr>
    </w:p>
    <w:p w:rsidR="00BA2900" w:rsidRDefault="00BA2900" w:rsidP="00BA2900">
      <w:pPr>
        <w:rPr>
          <w:rFonts w:ascii="Arial" w:hAnsi="Arial" w:cs="Arial"/>
        </w:rPr>
      </w:pPr>
      <w:bookmarkStart w:id="0" w:name="_Hlk16585389"/>
      <w:r>
        <w:rPr>
          <w:rFonts w:ascii="Arial" w:hAnsi="Arial" w:cs="Arial"/>
        </w:rPr>
        <w:t>*Other types of education or training may be considered a quality substitute for specific modules or the complete modules</w:t>
      </w:r>
      <w:r w:rsidR="0046508A">
        <w:rPr>
          <w:rFonts w:ascii="Arial" w:hAnsi="Arial" w:cs="Arial"/>
        </w:rPr>
        <w:t xml:space="preserve"> and are included in each module</w:t>
      </w:r>
      <w:r>
        <w:rPr>
          <w:rFonts w:ascii="Arial" w:hAnsi="Arial" w:cs="Arial"/>
        </w:rPr>
        <w:t xml:space="preserve">.  A few examples follow:  NCCER Core Curriculum, OSHA training, WIN Learning, </w:t>
      </w:r>
      <w:r w:rsidR="0046508A">
        <w:rPr>
          <w:rFonts w:ascii="Arial" w:hAnsi="Arial" w:cs="Arial"/>
        </w:rPr>
        <w:t xml:space="preserve">NOCTI, </w:t>
      </w:r>
      <w:r>
        <w:rPr>
          <w:rFonts w:ascii="Arial" w:hAnsi="Arial" w:cs="Arial"/>
        </w:rPr>
        <w:t xml:space="preserve">Employability Skills Training Essentials Course (NCCCS VLC), Working Smart, </w:t>
      </w:r>
      <w:r w:rsidR="007D061B">
        <w:rPr>
          <w:rFonts w:ascii="Arial" w:hAnsi="Arial" w:cs="Arial"/>
        </w:rPr>
        <w:t xml:space="preserve">available curricula through the NC Learning Objects Repository (NCLOR), </w:t>
      </w:r>
      <w:r>
        <w:rPr>
          <w:rFonts w:ascii="Arial" w:hAnsi="Arial" w:cs="Arial"/>
        </w:rPr>
        <w:t>and NCCCS applicable CU/CE courses.</w:t>
      </w:r>
    </w:p>
    <w:bookmarkEnd w:id="0"/>
    <w:p w:rsidR="00BA2900" w:rsidRDefault="00BA2900" w:rsidP="00CC4D03">
      <w:pPr>
        <w:jc w:val="center"/>
        <w:rPr>
          <w:rFonts w:ascii="Arial" w:hAnsi="Arial" w:cs="Arial"/>
        </w:rPr>
      </w:pPr>
    </w:p>
    <w:p w:rsidR="00251F9C" w:rsidRDefault="00251F9C" w:rsidP="00251F9C">
      <w:pPr>
        <w:rPr>
          <w:rFonts w:ascii="Arial" w:hAnsi="Arial" w:cs="Arial"/>
        </w:rPr>
      </w:pPr>
    </w:p>
    <w:p w:rsidR="00A07A03" w:rsidRDefault="00A07A03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1:  Safety</w:t>
      </w:r>
    </w:p>
    <w:p w:rsidR="00D56095" w:rsidRDefault="00D56095" w:rsidP="00D56095">
      <w:bookmarkStart w:id="1" w:name="_Hlk16583248"/>
      <w:bookmarkStart w:id="2" w:name="_Hlk16585287"/>
      <w:r>
        <w:t>Student Learning Outcomes.  At the completion of this module, you are expected to be able to:</w:t>
      </w:r>
    </w:p>
    <w:bookmarkEnd w:id="1"/>
    <w:p w:rsidR="00D56095" w:rsidRDefault="00D56095" w:rsidP="00D56095">
      <w:r>
        <w:t>1.  Provide an overview of the basic requirements of OSHA 10 training that was developed by the Occupational Safety Health Administration.</w:t>
      </w:r>
    </w:p>
    <w:p w:rsidR="00D56095" w:rsidRDefault="00D56095" w:rsidP="00D56095">
      <w:r>
        <w:t xml:space="preserve">2.  Explain what unique safety issues are specific to the </w:t>
      </w:r>
      <w:bookmarkStart w:id="3" w:name="_Hlk16843444"/>
      <w:r>
        <w:t xml:space="preserve">agriculture and natural resources </w:t>
      </w:r>
      <w:bookmarkEnd w:id="3"/>
      <w:r>
        <w:t>industry.</w:t>
      </w:r>
    </w:p>
    <w:p w:rsidR="00D56095" w:rsidRDefault="00D56095" w:rsidP="00D56095">
      <w:r>
        <w:t xml:space="preserve">3.  List the most common accident types and safety issues that occur within the agriculture and natural resources industry and ways to mitigate them. </w:t>
      </w:r>
    </w:p>
    <w:p w:rsidR="00D56095" w:rsidRDefault="00D56095" w:rsidP="00D56095">
      <w:r>
        <w:t>4.  List the types of personal protective equipment (PPE) that are required for various jobs within the agriculture and natural resources industry and explain their function and purpose.</w:t>
      </w:r>
    </w:p>
    <w:p w:rsidR="00D56095" w:rsidRDefault="00D56095" w:rsidP="00D56095">
      <w:r>
        <w:t xml:space="preserve">5.  </w:t>
      </w:r>
      <w:bookmarkStart w:id="4" w:name="_Hlk18500104"/>
      <w:r>
        <w:t>Option to this module:  Successfully complete OSHA 10 training and certification.</w:t>
      </w:r>
      <w:bookmarkEnd w:id="4"/>
    </w:p>
    <w:p w:rsidR="00D56095" w:rsidRDefault="00D56095" w:rsidP="00D56095">
      <w:r>
        <w:t>6.  Option to this module:  Successfully complete NIOSH Ready Workforce Program.</w:t>
      </w:r>
    </w:p>
    <w:p w:rsidR="00D56095" w:rsidRDefault="00D56095" w:rsidP="00D56095">
      <w:pPr>
        <w:rPr>
          <w:b/>
        </w:rPr>
      </w:pPr>
      <w:r>
        <w:rPr>
          <w:b/>
        </w:rPr>
        <w:t xml:space="preserve">References: </w:t>
      </w:r>
    </w:p>
    <w:p w:rsidR="00D56095" w:rsidRDefault="00506D48" w:rsidP="00D56095">
      <w:hyperlink r:id="rId8" w:history="1">
        <w:r w:rsidR="00D56095">
          <w:rPr>
            <w:rStyle w:val="Hyperlink"/>
          </w:rPr>
          <w:t>https://www.osha.gov/</w:t>
        </w:r>
      </w:hyperlink>
    </w:p>
    <w:p w:rsidR="00D56095" w:rsidRDefault="00506D48" w:rsidP="00D56095">
      <w:hyperlink r:id="rId9" w:history="1">
        <w:r w:rsidR="00D56095">
          <w:rPr>
            <w:rStyle w:val="Hyperlink"/>
          </w:rPr>
          <w:t>https://www.cdc.gov/niosh/programs/ssrw/default.html</w:t>
        </w:r>
      </w:hyperlink>
    </w:p>
    <w:bookmarkEnd w:id="2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1937B6" w:rsidRDefault="001937B6"/>
    <w:p w:rsidR="001937B6" w:rsidRDefault="001937B6"/>
    <w:p w:rsidR="00D35898" w:rsidRDefault="00D35898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2:  Communication Skills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7334EB">
        <w:t>Create a professional-appearing resume.</w:t>
      </w:r>
    </w:p>
    <w:p w:rsidR="00BA2900" w:rsidRDefault="00BA2900" w:rsidP="00BA2900">
      <w:r>
        <w:t xml:space="preserve">2.  </w:t>
      </w:r>
      <w:r w:rsidR="00F44E0A">
        <w:t xml:space="preserve">Create a letter of introduction in response to a job opening </w:t>
      </w:r>
      <w:r w:rsidR="00B40142">
        <w:t>posted by</w:t>
      </w:r>
      <w:r w:rsidR="00F44E0A">
        <w:t xml:space="preserve"> a fictitious employer.</w:t>
      </w:r>
    </w:p>
    <w:p w:rsidR="00BA2900" w:rsidRDefault="00BA2900" w:rsidP="00BA2900">
      <w:r>
        <w:t xml:space="preserve">3.  </w:t>
      </w:r>
      <w:r w:rsidR="007334EB">
        <w:t xml:space="preserve">Create and deliver a 5-10-minute </w:t>
      </w:r>
      <w:r w:rsidR="00503FCB">
        <w:t xml:space="preserve">group </w:t>
      </w:r>
      <w:r w:rsidR="007334EB">
        <w:t>presentation.</w:t>
      </w:r>
    </w:p>
    <w:p w:rsidR="00BA2900" w:rsidRPr="007334EB" w:rsidRDefault="00BA2900" w:rsidP="00BA2900">
      <w:r>
        <w:t>4</w:t>
      </w:r>
      <w:r w:rsidRPr="007334EB">
        <w:t xml:space="preserve">.  </w:t>
      </w:r>
      <w:r w:rsidR="00B40142">
        <w:t xml:space="preserve">Summarize </w:t>
      </w:r>
      <w:r w:rsidR="001D7A09" w:rsidRPr="007334EB">
        <w:t xml:space="preserve">the three National Career Readiness Certificate </w:t>
      </w:r>
      <w:r w:rsidR="007334EB" w:rsidRPr="007334EB">
        <w:t>areas, Applied Math, Graphic Literacy, and Workplace Documentation</w:t>
      </w:r>
      <w:r w:rsidR="00503FCB">
        <w:t>,</w:t>
      </w:r>
      <w:r w:rsidR="007334EB" w:rsidRPr="007334EB">
        <w:t xml:space="preserve"> </w:t>
      </w:r>
      <w:r w:rsidR="00B40142">
        <w:t xml:space="preserve">and explain why they </w:t>
      </w:r>
      <w:r w:rsidR="007334EB" w:rsidRPr="007334EB">
        <w:t>are important skillsets that employers are seeking from their employees.</w:t>
      </w:r>
    </w:p>
    <w:p w:rsidR="00BA2900" w:rsidRDefault="00BA2900" w:rsidP="00BA2900">
      <w:r>
        <w:t>5.</w:t>
      </w:r>
      <w:r w:rsidR="00A95343">
        <w:t xml:space="preserve">  Option for this module:  </w:t>
      </w:r>
      <w:bookmarkStart w:id="5" w:name="_Hlk16835964"/>
      <w:r w:rsidR="00A95343">
        <w:t xml:space="preserve">WIN Career Readiness System </w:t>
      </w:r>
      <w:bookmarkEnd w:id="5"/>
      <w:r w:rsidR="00A95343">
        <w:t>Ready to Work credential or similar course or program.</w:t>
      </w:r>
    </w:p>
    <w:p w:rsidR="00BA2900" w:rsidRDefault="00BA2900" w:rsidP="00BA2900">
      <w:r>
        <w:t>6.</w:t>
      </w:r>
      <w:r w:rsidR="00F44E0A">
        <w:t xml:space="preserve">  Option to this module:  Earned NCRC credential.</w:t>
      </w:r>
    </w:p>
    <w:p w:rsidR="00251F9C" w:rsidRPr="00795AB1" w:rsidRDefault="00251F9C">
      <w:pPr>
        <w:rPr>
          <w:b/>
        </w:rPr>
      </w:pPr>
    </w:p>
    <w:p w:rsidR="00795AB1" w:rsidRPr="00795AB1" w:rsidRDefault="00795AB1">
      <w:pPr>
        <w:rPr>
          <w:b/>
        </w:rPr>
      </w:pPr>
      <w:bookmarkStart w:id="6" w:name="_Hlk16835729"/>
      <w:r w:rsidRPr="00795AB1">
        <w:rPr>
          <w:b/>
        </w:rPr>
        <w:t xml:space="preserve">References: </w:t>
      </w:r>
    </w:p>
    <w:bookmarkEnd w:id="6"/>
    <w:p w:rsidR="00251F9C" w:rsidRDefault="0046508A">
      <w:r>
        <w:t xml:space="preserve">WIN Career Readiness System.  </w:t>
      </w:r>
      <w:hyperlink r:id="rId10" w:history="1">
        <w:r w:rsidRPr="00371098">
          <w:rPr>
            <w:rStyle w:val="Hyperlink"/>
          </w:rPr>
          <w:t>https://www.wincrsystem.com/</w:t>
        </w:r>
      </w:hyperlink>
    </w:p>
    <w:p w:rsidR="00D044A3" w:rsidRDefault="00D044A3">
      <w:r>
        <w:t xml:space="preserve">ACT.  National Career Ready Certificate.  </w:t>
      </w:r>
      <w:hyperlink r:id="rId11" w:history="1">
        <w:r w:rsidRPr="00371098">
          <w:rPr>
            <w:rStyle w:val="Hyperlink"/>
          </w:rPr>
          <w:t>http://www.act.org/content/act/en/products-and-services/workkeys-for-educators/ncrc.html</w:t>
        </w:r>
      </w:hyperlink>
    </w:p>
    <w:p w:rsidR="00D044A3" w:rsidRDefault="00D044A3"/>
    <w:p w:rsidR="0046508A" w:rsidRDefault="0046508A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3:  Industry Overview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CC3275">
        <w:t>Using the O-Net, U.S. BLS Occupational Outlook Handbook, or similar reference material, l</w:t>
      </w:r>
      <w:r w:rsidR="0006349C">
        <w:t>ist the various types of careers that reside under this career cluster along with the educational and experiential expectations or requirements one would need to meet to get hired</w:t>
      </w:r>
      <w:r w:rsidR="00CC3275">
        <w:t xml:space="preserve"> by an employer</w:t>
      </w:r>
      <w:r w:rsidR="0006349C">
        <w:t>.</w:t>
      </w:r>
    </w:p>
    <w:p w:rsidR="00BA2900" w:rsidRDefault="00BA2900" w:rsidP="00BA2900">
      <w:r>
        <w:t xml:space="preserve">2.  </w:t>
      </w:r>
      <w:r w:rsidR="001E4B6E">
        <w:t xml:space="preserve">Using the NC Career Clusters Guide, list the major Pathways under </w:t>
      </w:r>
      <w:r w:rsidR="001937B6">
        <w:t>Law, Public Safety, Corrections, and Security</w:t>
      </w:r>
      <w:r w:rsidR="001E4B6E">
        <w:t xml:space="preserve"> and explain the similarities and differences between them.</w:t>
      </w:r>
    </w:p>
    <w:p w:rsidR="00BA2900" w:rsidRDefault="00BA2900" w:rsidP="00BA2900">
      <w:r>
        <w:t xml:space="preserve">3.  </w:t>
      </w:r>
      <w:r w:rsidR="00842D50">
        <w:t xml:space="preserve">List several </w:t>
      </w:r>
      <w:r w:rsidR="001937B6">
        <w:t>public safety</w:t>
      </w:r>
      <w:r w:rsidR="00842D50">
        <w:t xml:space="preserve"> industry associations such as </w:t>
      </w:r>
      <w:r w:rsidR="001937B6">
        <w:t xml:space="preserve">the </w:t>
      </w:r>
      <w:bookmarkStart w:id="7" w:name="_Hlk16840982"/>
      <w:r w:rsidR="001937B6">
        <w:t>NC Sherriff’s Association</w:t>
      </w:r>
      <w:bookmarkEnd w:id="7"/>
      <w:r w:rsidR="00842D50">
        <w:t>.  Who do they represent or support and what do they offer their membership?</w:t>
      </w:r>
    </w:p>
    <w:p w:rsidR="00BA2900" w:rsidRDefault="00BA2900" w:rsidP="00BA2900">
      <w:r>
        <w:t xml:space="preserve">4.  </w:t>
      </w:r>
      <w:r w:rsidR="00842D50">
        <w:t xml:space="preserve">Explain </w:t>
      </w:r>
      <w:r w:rsidR="00503FCB">
        <w:t>why</w:t>
      </w:r>
      <w:r w:rsidR="00842D50">
        <w:t xml:space="preserve"> the </w:t>
      </w:r>
      <w:bookmarkStart w:id="8" w:name="_Hlk16841305"/>
      <w:r w:rsidR="001937B6">
        <w:t>public safety</w:t>
      </w:r>
      <w:r w:rsidR="00842D50">
        <w:t xml:space="preserve"> </w:t>
      </w:r>
      <w:bookmarkEnd w:id="8"/>
      <w:r w:rsidR="00842D50">
        <w:t xml:space="preserve">industry appeals to you.  </w:t>
      </w:r>
      <w:r w:rsidR="00205C46">
        <w:t>What are the benefits and challenges</w:t>
      </w:r>
      <w:r w:rsidR="00B40142">
        <w:t xml:space="preserve"> associated with this industry</w:t>
      </w:r>
      <w:r w:rsidR="00205C46">
        <w:t xml:space="preserve">?  </w:t>
      </w:r>
      <w:r w:rsidR="00503FCB">
        <w:t xml:space="preserve">Where do you expect to be professionally in </w:t>
      </w:r>
      <w:r w:rsidR="00B40142">
        <w:t xml:space="preserve">your career </w:t>
      </w:r>
      <w:r w:rsidR="00503FCB">
        <w:t>5, 10, and 15 years from now?</w:t>
      </w:r>
    </w:p>
    <w:p w:rsidR="00BA2900" w:rsidRDefault="00BA2900" w:rsidP="00BA2900">
      <w:r>
        <w:t>5.</w:t>
      </w:r>
      <w:r w:rsidR="00842D50">
        <w:t xml:space="preserve">  </w:t>
      </w:r>
      <w:r w:rsidR="00205C46">
        <w:t xml:space="preserve">List six </w:t>
      </w:r>
      <w:r w:rsidR="001937B6">
        <w:t>public safety</w:t>
      </w:r>
      <w:r w:rsidR="00205C46">
        <w:t xml:space="preserve"> employers in you</w:t>
      </w:r>
      <w:r w:rsidR="0090622A">
        <w:t>r</w:t>
      </w:r>
      <w:r w:rsidR="00205C46">
        <w:t xml:space="preserve"> county or </w:t>
      </w:r>
      <w:r w:rsidR="00B40142">
        <w:t xml:space="preserve">in </w:t>
      </w:r>
      <w:r w:rsidR="00205C46">
        <w:t>adjacent counties, two from each of the three major construction pathways (as defined by the Career Cluster Guide) and write a summary paragraph about each one.</w:t>
      </w:r>
    </w:p>
    <w:p w:rsidR="00251F9C" w:rsidRDefault="00251F9C"/>
    <w:p w:rsidR="00795AB1" w:rsidRPr="00795AB1" w:rsidRDefault="00795AB1">
      <w:pPr>
        <w:rPr>
          <w:b/>
        </w:rPr>
      </w:pPr>
      <w:r w:rsidRPr="00795AB1">
        <w:rPr>
          <w:b/>
        </w:rPr>
        <w:t xml:space="preserve">References: </w:t>
      </w:r>
    </w:p>
    <w:p w:rsidR="00251F9C" w:rsidRDefault="006E5F79">
      <w:r>
        <w:t xml:space="preserve">O-NET.  </w:t>
      </w:r>
      <w:hyperlink r:id="rId12" w:history="1">
        <w:r w:rsidRPr="00371098">
          <w:rPr>
            <w:rStyle w:val="Hyperlink"/>
          </w:rPr>
          <w:t>https://www.onetonline.org/</w:t>
        </w:r>
      </w:hyperlink>
    </w:p>
    <w:p w:rsidR="006E5F79" w:rsidRDefault="006E5F79">
      <w:r>
        <w:t xml:space="preserve">U.S. BLS Occupational Outlook Handbook.  </w:t>
      </w:r>
      <w:hyperlink r:id="rId13" w:history="1">
        <w:r w:rsidRPr="00371098">
          <w:rPr>
            <w:rStyle w:val="Hyperlink"/>
          </w:rPr>
          <w:t>https://www.bls.gov/ooh/</w:t>
        </w:r>
      </w:hyperlink>
    </w:p>
    <w:p w:rsidR="006E5F79" w:rsidRDefault="006E5F79">
      <w:r>
        <w:t xml:space="preserve">NC Career Clusters Guide.  </w:t>
      </w:r>
      <w:hyperlink r:id="rId14" w:history="1">
        <w:r w:rsidRPr="00371098">
          <w:rPr>
            <w:rStyle w:val="Hyperlink"/>
          </w:rPr>
          <w:t>https://nccareers.org/careerguide/index.html</w:t>
        </w:r>
      </w:hyperlink>
    </w:p>
    <w:p w:rsidR="006E5F79" w:rsidRDefault="006E5F79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4:  Computation and Financial Literacy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8E41CC">
        <w:t xml:space="preserve">Explain what skills are measured with the National </w:t>
      </w:r>
      <w:r w:rsidR="00EE5924">
        <w:t xml:space="preserve">Career Readiness Certificate and why those </w:t>
      </w:r>
      <w:r w:rsidR="00205C46">
        <w:t>are</w:t>
      </w:r>
      <w:r w:rsidR="00EE5924">
        <w:t xml:space="preserve"> important top employers. </w:t>
      </w:r>
      <w:r w:rsidR="00795AB1">
        <w:t>How does your ability to use math and computation skills affect your ability to locate and retain a job?</w:t>
      </w:r>
    </w:p>
    <w:p w:rsidR="00BA2900" w:rsidRDefault="00BA2900" w:rsidP="00BA2900">
      <w:r>
        <w:t xml:space="preserve">2.  </w:t>
      </w:r>
      <w:r w:rsidR="00205C46">
        <w:t>Using Reality Check and/or similar references, c</w:t>
      </w:r>
      <w:r w:rsidR="007D061B" w:rsidRPr="007D061B">
        <w:t xml:space="preserve">reate and submit </w:t>
      </w:r>
      <w:r w:rsidR="00716EB5">
        <w:t xml:space="preserve">what </w:t>
      </w:r>
      <w:r w:rsidR="007D061B" w:rsidRPr="007D061B">
        <w:t>your own</w:t>
      </w:r>
      <w:r w:rsidR="00716EB5">
        <w:t>, simple</w:t>
      </w:r>
      <w:r w:rsidR="007D061B" w:rsidRPr="007D061B">
        <w:t xml:space="preserve"> Personal Financial Plan</w:t>
      </w:r>
      <w:r w:rsidR="00716EB5">
        <w:t xml:space="preserve"> may look like 10 years from now.</w:t>
      </w:r>
    </w:p>
    <w:bookmarkStart w:id="9" w:name="_Hlk16835666"/>
    <w:p w:rsidR="00205C46" w:rsidRDefault="00205C46" w:rsidP="00BA2900">
      <w:r>
        <w:fldChar w:fldCharType="begin"/>
      </w:r>
      <w:r>
        <w:instrText xml:space="preserve"> HYPERLINK "</w:instrText>
      </w:r>
      <w:r w:rsidRPr="00205C46">
        <w:instrText>https://nccareers.org/</w:instrText>
      </w:r>
      <w:r>
        <w:instrText xml:space="preserve">" </w:instrText>
      </w:r>
      <w:r>
        <w:fldChar w:fldCharType="separate"/>
      </w:r>
      <w:r w:rsidRPr="00371098">
        <w:rPr>
          <w:rStyle w:val="Hyperlink"/>
        </w:rPr>
        <w:t>https://nccareers.org/</w:t>
      </w:r>
      <w:r>
        <w:fldChar w:fldCharType="end"/>
      </w:r>
    </w:p>
    <w:bookmarkEnd w:id="9"/>
    <w:p w:rsidR="00BA2900" w:rsidRDefault="00BA2900" w:rsidP="00BA2900">
      <w:r>
        <w:t xml:space="preserve">3.  </w:t>
      </w:r>
      <w:r w:rsidR="007D061B">
        <w:t xml:space="preserve">Explain the nature of </w:t>
      </w:r>
      <w:r w:rsidR="00795AB1">
        <w:t xml:space="preserve">construction </w:t>
      </w:r>
      <w:r w:rsidR="007D061B">
        <w:t>business</w:t>
      </w:r>
      <w:r w:rsidR="00795AB1">
        <w:t xml:space="preserve">/industry </w:t>
      </w:r>
      <w:r w:rsidR="007D061B">
        <w:t xml:space="preserve">in </w:t>
      </w:r>
      <w:r w:rsidR="00795AB1">
        <w:t>your county, statewide, and in the</w:t>
      </w:r>
      <w:r w:rsidR="007D061B">
        <w:t xml:space="preserve"> global economy</w:t>
      </w:r>
      <w:r w:rsidR="00795AB1">
        <w:t xml:space="preserve">, and project how it could impact your career and finances either positively or negatively. </w:t>
      </w:r>
    </w:p>
    <w:p w:rsidR="00BA2900" w:rsidRDefault="00BA2900" w:rsidP="00BA2900">
      <w:r>
        <w:t xml:space="preserve">4.  </w:t>
      </w:r>
      <w:r w:rsidR="007D061B" w:rsidRPr="006848ED">
        <w:rPr>
          <w:sz w:val="24"/>
          <w:szCs w:val="24"/>
        </w:rPr>
        <w:t xml:space="preserve">Explain how </w:t>
      </w:r>
      <w:r w:rsidR="00240316" w:rsidRPr="006848ED">
        <w:rPr>
          <w:sz w:val="24"/>
          <w:szCs w:val="24"/>
        </w:rPr>
        <w:t>career</w:t>
      </w:r>
      <w:r w:rsidR="00240316">
        <w:rPr>
          <w:sz w:val="24"/>
          <w:szCs w:val="24"/>
        </w:rPr>
        <w:t xml:space="preserve">, </w:t>
      </w:r>
      <w:r w:rsidR="007D061B" w:rsidRPr="006848ED">
        <w:rPr>
          <w:sz w:val="24"/>
          <w:szCs w:val="24"/>
        </w:rPr>
        <w:t>education, income, and life choices impact an individual’s financial plan and goals.</w:t>
      </w:r>
    </w:p>
    <w:p w:rsidR="00BA2900" w:rsidRDefault="00BA2900" w:rsidP="00BA2900">
      <w:r>
        <w:t>5.</w:t>
      </w:r>
      <w:r w:rsidR="00240316">
        <w:t xml:space="preserve">  </w:t>
      </w:r>
      <w:r w:rsidR="00240316" w:rsidRPr="006848ED">
        <w:rPr>
          <w:sz w:val="24"/>
          <w:szCs w:val="24"/>
        </w:rPr>
        <w:t xml:space="preserve">Explain how fiscally responsible individuals </w:t>
      </w:r>
      <w:r w:rsidR="00240316">
        <w:rPr>
          <w:sz w:val="24"/>
          <w:szCs w:val="24"/>
        </w:rPr>
        <w:t>develop</w:t>
      </w:r>
      <w:r w:rsidR="00240316" w:rsidRPr="006848ED">
        <w:rPr>
          <w:sz w:val="24"/>
          <w:szCs w:val="24"/>
        </w:rPr>
        <w:t xml:space="preserve"> </w:t>
      </w:r>
      <w:r w:rsidR="00240316">
        <w:rPr>
          <w:sz w:val="24"/>
          <w:szCs w:val="24"/>
        </w:rPr>
        <w:t>their</w:t>
      </w:r>
      <w:r w:rsidR="00240316" w:rsidRPr="006848ED">
        <w:rPr>
          <w:sz w:val="24"/>
          <w:szCs w:val="24"/>
        </w:rPr>
        <w:t xml:space="preserve"> budget that </w:t>
      </w:r>
      <w:r w:rsidR="00240316">
        <w:rPr>
          <w:sz w:val="24"/>
          <w:szCs w:val="24"/>
        </w:rPr>
        <w:t>includes</w:t>
      </w:r>
      <w:r w:rsidR="00240316" w:rsidRPr="006848ED">
        <w:rPr>
          <w:sz w:val="24"/>
          <w:szCs w:val="24"/>
        </w:rPr>
        <w:t xml:space="preserve"> income, taxes, pay, expenses and retirement.</w:t>
      </w:r>
    </w:p>
    <w:p w:rsidR="00F00F1C" w:rsidRDefault="00F00F1C" w:rsidP="00F00F1C">
      <w:pPr>
        <w:pStyle w:val="Heading1"/>
        <w:spacing w:before="0" w:after="120"/>
        <w:rPr>
          <w:rFonts w:asciiTheme="minorHAnsi" w:eastAsia="Times New Roman" w:hAnsiTheme="minorHAnsi" w:cstheme="minorHAnsi"/>
          <w:b w:val="0"/>
          <w:bCs w:val="0"/>
          <w:color w:val="auto"/>
          <w:kern w:val="36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6.  Summarize ways consumers can protect themselves from fraudulent and deceptive practices.  Complete Managing Your Money, Credit Loans and Debt, and Scams and Identity Theft (consumer.gov)</w:t>
      </w:r>
    </w:p>
    <w:p w:rsidR="00F00F1C" w:rsidRDefault="00F00F1C" w:rsidP="00F00F1C">
      <w:r>
        <w:rPr>
          <w:sz w:val="24"/>
          <w:szCs w:val="24"/>
        </w:rPr>
        <w:t>7.  Analyze how managing a checking and savings account contributes to financial well-being.</w:t>
      </w:r>
    </w:p>
    <w:p w:rsidR="00F00F1C" w:rsidRDefault="00F00F1C" w:rsidP="00F00F1C">
      <w:pPr>
        <w:rPr>
          <w:b/>
        </w:rPr>
      </w:pPr>
    </w:p>
    <w:p w:rsidR="00F00F1C" w:rsidRDefault="00F00F1C" w:rsidP="00F00F1C">
      <w:pPr>
        <w:rPr>
          <w:b/>
        </w:rPr>
      </w:pPr>
      <w:r>
        <w:rPr>
          <w:b/>
        </w:rPr>
        <w:t xml:space="preserve">References: </w:t>
      </w:r>
    </w:p>
    <w:p w:rsidR="00F00F1C" w:rsidRDefault="00F00F1C" w:rsidP="00F00F1C">
      <w:pPr>
        <w:rPr>
          <w:rStyle w:val="Hyperlink"/>
        </w:rPr>
      </w:pPr>
      <w:proofErr w:type="gramStart"/>
      <w:r>
        <w:t>Reality Check.</w:t>
      </w:r>
      <w:proofErr w:type="gramEnd"/>
      <w:r>
        <w:t xml:space="preserve">  </w:t>
      </w:r>
      <w:hyperlink r:id="rId15" w:history="1">
        <w:r>
          <w:rPr>
            <w:rStyle w:val="Hyperlink"/>
          </w:rPr>
          <w:t>https://nccareers.org/</w:t>
        </w:r>
      </w:hyperlink>
    </w:p>
    <w:p w:rsidR="00F00F1C" w:rsidRDefault="00F00F1C" w:rsidP="00F00F1C">
      <w:r>
        <w:t xml:space="preserve">CA Financial Literacy Items:  </w:t>
      </w:r>
      <w:hyperlink r:id="rId16" w:history="1">
        <w:r>
          <w:rPr>
            <w:rStyle w:val="Hyperlink"/>
            <w:color w:val="0000FF"/>
          </w:rPr>
          <w:t>https://www.cde.ca.gov/eo/in/fl/finlitk12.asp</w:t>
        </w:r>
      </w:hyperlink>
    </w:p>
    <w:p w:rsidR="00F00F1C" w:rsidRDefault="00F00F1C" w:rsidP="00F00F1C">
      <w:r>
        <w:t xml:space="preserve">Consumer </w:t>
      </w:r>
      <w:proofErr w:type="spellStart"/>
      <w:r>
        <w:t>Gov</w:t>
      </w:r>
      <w:proofErr w:type="spellEnd"/>
      <w:r>
        <w:t xml:space="preserve"> Financial Literacy: </w:t>
      </w:r>
      <w:hyperlink r:id="rId17" w:history="1">
        <w:r>
          <w:rPr>
            <w:rStyle w:val="Hyperlink"/>
            <w:color w:val="0000FF"/>
          </w:rPr>
          <w:t>https://www.consumer.gov/</w:t>
        </w:r>
      </w:hyperlink>
    </w:p>
    <w:p w:rsidR="00251F9C" w:rsidRDefault="00251F9C"/>
    <w:p w:rsidR="00F00F1C" w:rsidRDefault="00F00F1C">
      <w:bookmarkStart w:id="10" w:name="_GoBack"/>
      <w:bookmarkEnd w:id="10"/>
    </w:p>
    <w:p w:rsidR="00251F9C" w:rsidRDefault="00251F9C"/>
    <w:p w:rsidR="00251F9C" w:rsidRDefault="00251F9C"/>
    <w:p w:rsidR="00251F9C" w:rsidRDefault="00251F9C"/>
    <w:p w:rsidR="002D1412" w:rsidRDefault="002D1412" w:rsidP="002D14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Module 5:  Employability Skills</w:t>
      </w:r>
    </w:p>
    <w:p w:rsidR="002D1412" w:rsidRDefault="002D1412" w:rsidP="002D1412">
      <w:r>
        <w:rPr>
          <w:b/>
        </w:rPr>
        <w:t>Student Learning Outcomes.</w:t>
      </w:r>
      <w:r>
        <w:t xml:space="preserve">  At the completion of this module, you are expected to be able to:</w:t>
      </w:r>
    </w:p>
    <w:p w:rsidR="002D1412" w:rsidRDefault="002D1412" w:rsidP="002D1412">
      <w:r>
        <w:t xml:space="preserve">1.  Option to this module:  Complete the eight Employability Skills modules contained in the Essentials Course and pass the module assessments or another program of equivalent value.  </w:t>
      </w:r>
    </w:p>
    <w:p w:rsidR="002D1412" w:rsidRDefault="002D1412" w:rsidP="002D1412">
      <w:r>
        <w:t>2.  Option to this module:  Complete WIN Career Readiness System soft-skill module/assessments or similar course or program.</w:t>
      </w:r>
    </w:p>
    <w:p w:rsidR="002D1412" w:rsidRDefault="002D1412" w:rsidP="002D1412">
      <w:r>
        <w:t>3.  Option to this module:  Complete Work-Ready program.</w:t>
      </w:r>
    </w:p>
    <w:p w:rsidR="002D1412" w:rsidRDefault="002D1412" w:rsidP="002D1412">
      <w:r>
        <w:t>4.  Option to this module:  Complete HRD Motivation and Retention or similar course.</w:t>
      </w:r>
    </w:p>
    <w:p w:rsidR="002D1412" w:rsidRDefault="002D1412" w:rsidP="002D1412">
      <w:r>
        <w:t xml:space="preserve">5.  Option to this module:  Complete Employability Skills Resource Toolkit modules. </w:t>
      </w:r>
    </w:p>
    <w:p w:rsidR="002D1412" w:rsidRDefault="002D1412" w:rsidP="002D1412">
      <w:pPr>
        <w:rPr>
          <w:b/>
        </w:rPr>
      </w:pPr>
    </w:p>
    <w:p w:rsidR="002D1412" w:rsidRDefault="002D1412" w:rsidP="002D1412">
      <w:r>
        <w:rPr>
          <w:b/>
        </w:rPr>
        <w:t>References:</w:t>
      </w:r>
      <w:r>
        <w:t xml:space="preserve">  </w:t>
      </w:r>
    </w:p>
    <w:p w:rsidR="002D1412" w:rsidRDefault="002D1412" w:rsidP="002D1412">
      <w:pPr>
        <w:autoSpaceDE w:val="0"/>
        <w:autoSpaceDN w:val="0"/>
        <w:adjustRightInd w:val="0"/>
        <w:spacing w:after="0" w:line="241" w:lineRule="atLeast"/>
        <w:rPr>
          <w:rStyle w:val="Hyperlink"/>
          <w:b/>
          <w:sz w:val="23"/>
          <w:szCs w:val="23"/>
        </w:rPr>
      </w:pPr>
      <w:r>
        <w:rPr>
          <w:sz w:val="23"/>
          <w:szCs w:val="23"/>
        </w:rPr>
        <w:t xml:space="preserve">National Network of Business and Industry Associations Common Employability Skills.  </w:t>
      </w:r>
      <w:hyperlink r:id="rId18" w:history="1">
        <w:r>
          <w:rPr>
            <w:rStyle w:val="Hyperlink"/>
            <w:b/>
            <w:sz w:val="23"/>
            <w:szCs w:val="23"/>
          </w:rPr>
          <w:t>http://www.nationalnetwork.org/wp-content/uploads/2015/03/Common_Employability_Skills-03-30-15.pdf</w:t>
        </w:r>
      </w:hyperlink>
    </w:p>
    <w:p w:rsidR="002D1412" w:rsidRDefault="002D1412" w:rsidP="002D1412">
      <w:pPr>
        <w:autoSpaceDE w:val="0"/>
        <w:autoSpaceDN w:val="0"/>
        <w:adjustRightInd w:val="0"/>
        <w:spacing w:after="0" w:line="241" w:lineRule="atLeast"/>
      </w:pPr>
    </w:p>
    <w:p w:rsidR="002D1412" w:rsidRDefault="002D1412" w:rsidP="002D1412">
      <w:pPr>
        <w:autoSpaceDE w:val="0"/>
        <w:autoSpaceDN w:val="0"/>
        <w:adjustRightInd w:val="0"/>
        <w:spacing w:after="0" w:line="241" w:lineRule="atLeast"/>
        <w:rPr>
          <w:rStyle w:val="Hyperlink"/>
        </w:rPr>
      </w:pPr>
      <w:r>
        <w:rPr>
          <w:sz w:val="23"/>
          <w:szCs w:val="23"/>
        </w:rPr>
        <w:t>Working Smart.</w:t>
      </w:r>
      <w:r>
        <w:rPr>
          <w:b/>
          <w:sz w:val="23"/>
          <w:szCs w:val="23"/>
        </w:rPr>
        <w:t xml:space="preserve">  </w:t>
      </w:r>
      <w:hyperlink r:id="rId19" w:history="1">
        <w:r>
          <w:rPr>
            <w:rStyle w:val="Hyperlink"/>
            <w:b/>
            <w:sz w:val="23"/>
            <w:szCs w:val="23"/>
          </w:rPr>
          <w:t>http://www.charlotteworks.com/services/community-partnerships/working-smart/</w:t>
        </w:r>
      </w:hyperlink>
    </w:p>
    <w:p w:rsidR="002D1412" w:rsidRDefault="002D1412" w:rsidP="002D1412">
      <w:pPr>
        <w:autoSpaceDE w:val="0"/>
        <w:autoSpaceDN w:val="0"/>
        <w:adjustRightInd w:val="0"/>
        <w:spacing w:after="0" w:line="241" w:lineRule="atLeast"/>
      </w:pPr>
    </w:p>
    <w:p w:rsidR="002D1412" w:rsidRDefault="002D1412" w:rsidP="002D1412">
      <w:pPr>
        <w:autoSpaceDE w:val="0"/>
        <w:autoSpaceDN w:val="0"/>
        <w:adjustRightInd w:val="0"/>
        <w:spacing w:after="0" w:line="241" w:lineRule="atLeast"/>
        <w:rPr>
          <w:b/>
          <w:sz w:val="23"/>
          <w:szCs w:val="23"/>
        </w:rPr>
      </w:pPr>
      <w:r>
        <w:rPr>
          <w:sz w:val="23"/>
          <w:szCs w:val="23"/>
        </w:rPr>
        <w:t>NCCCS Employability Skills Courses</w:t>
      </w:r>
      <w:r>
        <w:rPr>
          <w:b/>
          <w:sz w:val="23"/>
          <w:szCs w:val="23"/>
        </w:rPr>
        <w:t xml:space="preserve">.  </w:t>
      </w:r>
      <w:hyperlink r:id="rId20" w:history="1">
        <w:r>
          <w:rPr>
            <w:rStyle w:val="Hyperlink"/>
            <w:b/>
            <w:sz w:val="23"/>
            <w:szCs w:val="23"/>
          </w:rPr>
          <w:t>https://moodle.nccommunitycolleges.edu/</w:t>
        </w:r>
      </w:hyperlink>
    </w:p>
    <w:p w:rsidR="002D1412" w:rsidRDefault="002D1412" w:rsidP="002D1412">
      <w:pPr>
        <w:autoSpaceDE w:val="0"/>
        <w:autoSpaceDN w:val="0"/>
        <w:adjustRightInd w:val="0"/>
        <w:spacing w:after="0" w:line="241" w:lineRule="atLeast"/>
        <w:rPr>
          <w:b/>
        </w:rPr>
      </w:pPr>
    </w:p>
    <w:p w:rsidR="002D1412" w:rsidRDefault="002D1412" w:rsidP="002D1412">
      <w:r>
        <w:t xml:space="preserve">WIN Career Readiness System.  </w:t>
      </w:r>
      <w:hyperlink r:id="rId21" w:history="1">
        <w:r>
          <w:rPr>
            <w:rStyle w:val="Hyperlink"/>
          </w:rPr>
          <w:t>https://www.wincrsystem.com/</w:t>
        </w:r>
      </w:hyperlink>
    </w:p>
    <w:p w:rsidR="002D1412" w:rsidRDefault="002D1412" w:rsidP="002D1412">
      <w:r>
        <w:t xml:space="preserve">Employability Skills Resource Toolkit.  </w:t>
      </w:r>
      <w:hyperlink r:id="rId22" w:history="1">
        <w:r>
          <w:rPr>
            <w:rStyle w:val="Hyperlink"/>
          </w:rPr>
          <w:t>https://www.nc-net.info/employability.php</w:t>
        </w:r>
      </w:hyperlink>
    </w:p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6:  Personal Health</w:t>
      </w:r>
    </w:p>
    <w:p w:rsidR="00BA2900" w:rsidRPr="006B34C1" w:rsidRDefault="00BA2900" w:rsidP="00BA2900">
      <w:r w:rsidRPr="006B34C1">
        <w:t>Student Learning Outcomes.  At the completion of this module, you are expected to be able to:</w:t>
      </w:r>
    </w:p>
    <w:p w:rsidR="00BA2900" w:rsidRPr="006B34C1" w:rsidRDefault="00BA2900" w:rsidP="00BA2900">
      <w:r w:rsidRPr="006B34C1">
        <w:t xml:space="preserve">1.  </w:t>
      </w:r>
      <w:r w:rsidR="0087679B" w:rsidRPr="006B34C1">
        <w:t xml:space="preserve">The </w:t>
      </w:r>
      <w:r w:rsidR="0087679B" w:rsidRPr="006B34C1">
        <w:rPr>
          <w:rFonts w:cs="ITC Mendoza Roman Book"/>
          <w:color w:val="000000"/>
        </w:rPr>
        <w:t>World Health Organization defined health as a “state of complete physical, mental, and social well-being, and not merely the absence of disease or infirmity.”  Explain what that means to you.</w:t>
      </w:r>
    </w:p>
    <w:p w:rsidR="00BA2900" w:rsidRPr="006B34C1" w:rsidRDefault="00BA2900" w:rsidP="00BA2900">
      <w:r w:rsidRPr="006B34C1">
        <w:t xml:space="preserve">2.  </w:t>
      </w:r>
      <w:r w:rsidR="0087679B" w:rsidRPr="006B34C1">
        <w:t xml:space="preserve">Read </w:t>
      </w:r>
      <w:r w:rsidR="0087679B" w:rsidRPr="006B34C1">
        <w:rPr>
          <w:i/>
        </w:rPr>
        <w:t xml:space="preserve">HEALTHY NORTH CAROLINA 2020: A Better State of Health </w:t>
      </w:r>
      <w:r w:rsidR="0087679B" w:rsidRPr="006B34C1">
        <w:t xml:space="preserve">and write a one-page summary report on it.   </w:t>
      </w:r>
      <w:hyperlink r:id="rId23" w:history="1">
        <w:r w:rsidR="0087679B" w:rsidRPr="006B34C1">
          <w:rPr>
            <w:rStyle w:val="Hyperlink"/>
          </w:rPr>
          <w:t>https://publichealth.nc.gov/hnc2020/docs/HNC2020-FINAL-March-revised.pdf</w:t>
        </w:r>
      </w:hyperlink>
    </w:p>
    <w:p w:rsidR="00BA2900" w:rsidRPr="006B34C1" w:rsidRDefault="00BA2900" w:rsidP="00BA2900">
      <w:r w:rsidRPr="006B34C1">
        <w:t xml:space="preserve">3.  </w:t>
      </w:r>
      <w:r w:rsidR="00056D80" w:rsidRPr="006B34C1">
        <w:t xml:space="preserve">Take a free online health assessment and describe </w:t>
      </w:r>
      <w:r w:rsidR="00FC4351" w:rsidRPr="006B34C1">
        <w:t>three major items you learned about your health.</w:t>
      </w:r>
    </w:p>
    <w:p w:rsidR="00BA2900" w:rsidRPr="006B34C1" w:rsidRDefault="00BA2900" w:rsidP="00BA2900">
      <w:r w:rsidRPr="006B34C1">
        <w:t xml:space="preserve">4.  </w:t>
      </w:r>
      <w:r w:rsidR="00FC4351" w:rsidRPr="006B34C1">
        <w:t xml:space="preserve">Do you eat properly, exercise regularly, get enough sleep, and maintain a reasonable weight?  Explain and provide examples of how you </w:t>
      </w:r>
      <w:r w:rsidR="00716EB5" w:rsidRPr="006B34C1">
        <w:t xml:space="preserve">already do so or </w:t>
      </w:r>
      <w:r w:rsidR="00FC4351" w:rsidRPr="006B34C1">
        <w:t>could do better.</w:t>
      </w:r>
    </w:p>
    <w:p w:rsidR="00716EB5" w:rsidRPr="006B34C1" w:rsidRDefault="00716EB5" w:rsidP="00BA2900">
      <w:r w:rsidRPr="006B34C1">
        <w:t xml:space="preserve">5.  Explain ways you can protect yourself on the job and away from the job.  </w:t>
      </w:r>
    </w:p>
    <w:p w:rsidR="0087679B" w:rsidRDefault="0087679B" w:rsidP="0087679B">
      <w:pPr>
        <w:pStyle w:val="Default"/>
      </w:pPr>
    </w:p>
    <w:p w:rsidR="0087679B" w:rsidRDefault="0087679B" w:rsidP="0087679B">
      <w:pPr>
        <w:pStyle w:val="Default"/>
        <w:rPr>
          <w:rFonts w:cstheme="minorBidi"/>
          <w:color w:val="auto"/>
        </w:rPr>
      </w:pPr>
    </w:p>
    <w:p w:rsidR="0046508A" w:rsidRPr="0046508A" w:rsidRDefault="0046508A" w:rsidP="0046508A">
      <w:pPr>
        <w:rPr>
          <w:b/>
        </w:rPr>
      </w:pPr>
      <w:bookmarkStart w:id="11" w:name="_Hlk16836725"/>
      <w:r w:rsidRPr="0046508A">
        <w:rPr>
          <w:b/>
        </w:rPr>
        <w:t>References:</w:t>
      </w:r>
    </w:p>
    <w:bookmarkEnd w:id="11"/>
    <w:p w:rsidR="00051E23" w:rsidRDefault="0046508A">
      <w:r w:rsidRPr="0087679B">
        <w:rPr>
          <w:i/>
        </w:rPr>
        <w:t>HEALTHY NORTH CAROLINA 2020: A Better State of Health</w:t>
      </w:r>
      <w:r>
        <w:rPr>
          <w:i/>
        </w:rPr>
        <w:t xml:space="preserve">.  </w:t>
      </w:r>
      <w:r>
        <w:t xml:space="preserve">  </w:t>
      </w:r>
      <w:hyperlink r:id="rId24" w:history="1">
        <w:r w:rsidRPr="00465630">
          <w:rPr>
            <w:rStyle w:val="Hyperlink"/>
          </w:rPr>
          <w:t>https://publichealth.nc.gov/hnc2020/docs/HNC2020-FINAL-March-revised.pdf</w:t>
        </w:r>
      </w:hyperlink>
    </w:p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7:  Career Exploration and Pathways including Apprenticeship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966D6D">
        <w:t xml:space="preserve">Locate and list the </w:t>
      </w:r>
      <w:r w:rsidR="006B34C1">
        <w:t>five public safety</w:t>
      </w:r>
      <w:r w:rsidR="00966D6D">
        <w:t xml:space="preserve"> pathways listed on the O-NET.  List</w:t>
      </w:r>
      <w:r w:rsidR="006B34C1">
        <w:t xml:space="preserve"> two</w:t>
      </w:r>
      <w:r w:rsidR="00966D6D">
        <w:t xml:space="preserve"> careers under each pathway that are labeled “Bright Outlook”.</w:t>
      </w:r>
    </w:p>
    <w:p w:rsidR="00BA2900" w:rsidRDefault="00BA2900" w:rsidP="00BA2900">
      <w:r>
        <w:t xml:space="preserve">2.  </w:t>
      </w:r>
      <w:r w:rsidR="00966D6D">
        <w:t xml:space="preserve">Using the U.S. Bureau of Labor Statistics (USBLS) </w:t>
      </w:r>
      <w:r w:rsidR="00966D6D">
        <w:rPr>
          <w:rFonts w:ascii="Arial" w:hAnsi="Arial" w:cs="Arial"/>
          <w:sz w:val="20"/>
          <w:szCs w:val="20"/>
          <w:lang w:val="en"/>
        </w:rPr>
        <w:t xml:space="preserve">Occupational Outlook Handbook, locate three jobs you are interested in and write a </w:t>
      </w:r>
      <w:r w:rsidR="00716EB5">
        <w:rPr>
          <w:rFonts w:ascii="Arial" w:hAnsi="Arial" w:cs="Arial"/>
          <w:sz w:val="20"/>
          <w:szCs w:val="20"/>
          <w:lang w:val="en"/>
        </w:rPr>
        <w:t>half</w:t>
      </w:r>
      <w:r w:rsidR="00966D6D">
        <w:rPr>
          <w:rFonts w:ascii="Arial" w:hAnsi="Arial" w:cs="Arial"/>
          <w:sz w:val="20"/>
          <w:szCs w:val="20"/>
          <w:lang w:val="en"/>
        </w:rPr>
        <w:t>-page report on each including a job description, related jobs, earnings, and educational requirements.</w:t>
      </w:r>
    </w:p>
    <w:p w:rsidR="00BA2900" w:rsidRDefault="00BA2900" w:rsidP="00BA2900">
      <w:r>
        <w:t xml:space="preserve">3.  </w:t>
      </w:r>
      <w:r w:rsidR="00056D80">
        <w:t>Using the links provided in the No-cost Career Interest Inventory document, p</w:t>
      </w:r>
      <w:r w:rsidR="002B4C47">
        <w:t xml:space="preserve">erform </w:t>
      </w:r>
      <w:r w:rsidR="00056D80">
        <w:t xml:space="preserve">your own </w:t>
      </w:r>
      <w:r w:rsidR="002B4C47">
        <w:t>career and personality interest inventor</w:t>
      </w:r>
      <w:r w:rsidR="00056D80">
        <w:t>y</w:t>
      </w:r>
      <w:r w:rsidR="002B4C47">
        <w:t>.</w:t>
      </w:r>
      <w:r w:rsidR="00056D80">
        <w:t xml:space="preserve">  Which careers appear to be best for you and why?</w:t>
      </w:r>
    </w:p>
    <w:p w:rsidR="00BA2900" w:rsidRDefault="00BA2900" w:rsidP="00BA2900">
      <w:r>
        <w:t xml:space="preserve">4.  </w:t>
      </w:r>
      <w:r w:rsidR="00F44E0A">
        <w:t>Write a paragraph about the career tools listed at NCcareers.org</w:t>
      </w:r>
      <w:r w:rsidR="00F1230F">
        <w:t xml:space="preserve"> and Build Your Future</w:t>
      </w:r>
      <w:r w:rsidR="00F44E0A">
        <w:t xml:space="preserve">.  </w:t>
      </w:r>
      <w:r w:rsidR="0046508A">
        <w:t xml:space="preserve">Complete </w:t>
      </w:r>
      <w:r w:rsidR="00F44E0A">
        <w:t>Reality Check.</w:t>
      </w:r>
    </w:p>
    <w:p w:rsidR="0046508A" w:rsidRDefault="0046508A"/>
    <w:p w:rsidR="00051E23" w:rsidRPr="0046508A" w:rsidRDefault="00F44E0A">
      <w:pPr>
        <w:rPr>
          <w:b/>
        </w:rPr>
      </w:pPr>
      <w:r w:rsidRPr="0046508A">
        <w:rPr>
          <w:b/>
        </w:rPr>
        <w:t>References:</w:t>
      </w:r>
    </w:p>
    <w:p w:rsidR="00F44E0A" w:rsidRDefault="00F44E0A" w:rsidP="00F44E0A">
      <w:r>
        <w:t>NC</w:t>
      </w:r>
      <w:r w:rsidR="00F1230F">
        <w:t>C</w:t>
      </w:r>
      <w:r>
        <w:t xml:space="preserve">areers.org.   </w:t>
      </w:r>
      <w:hyperlink r:id="rId25" w:history="1">
        <w:r w:rsidRPr="00EA7C5E">
          <w:rPr>
            <w:rStyle w:val="Hyperlink"/>
          </w:rPr>
          <w:t>https://nccareers.org/</w:t>
        </w:r>
      </w:hyperlink>
    </w:p>
    <w:p w:rsidR="00F44E0A" w:rsidRDefault="00F44E0A" w:rsidP="00F44E0A">
      <w:r>
        <w:t>O-Net</w:t>
      </w:r>
      <w:r w:rsidR="00912E2D">
        <w:t xml:space="preserve"> Online.   </w:t>
      </w:r>
      <w:hyperlink r:id="rId26" w:history="1">
        <w:r w:rsidR="00912E2D" w:rsidRPr="00EA7C5E">
          <w:rPr>
            <w:rStyle w:val="Hyperlink"/>
          </w:rPr>
          <w:t>https://www.onetonline.org/</w:t>
        </w:r>
      </w:hyperlink>
    </w:p>
    <w:p w:rsidR="00912E2D" w:rsidRDefault="00912E2D" w:rsidP="00F44E0A">
      <w:pPr>
        <w:rPr>
          <w:rStyle w:val="Hyperlink"/>
        </w:rPr>
      </w:pPr>
      <w:r>
        <w:t xml:space="preserve">U.S. Bureau of Labor Statistics Occupational Outlook Handbook.   </w:t>
      </w:r>
      <w:hyperlink r:id="rId27" w:history="1">
        <w:r w:rsidRPr="00EA7C5E">
          <w:rPr>
            <w:rStyle w:val="Hyperlink"/>
          </w:rPr>
          <w:t>https://www.bls.gov/ooh/</w:t>
        </w:r>
      </w:hyperlink>
    </w:p>
    <w:p w:rsidR="00F1230F" w:rsidRDefault="00F1230F" w:rsidP="00F44E0A">
      <w:pPr>
        <w:rPr>
          <w:rStyle w:val="Hyperlink"/>
          <w:color w:val="auto"/>
          <w:u w:val="none"/>
        </w:rPr>
      </w:pPr>
      <w:r w:rsidRPr="00F1230F">
        <w:rPr>
          <w:rStyle w:val="Hyperlink"/>
          <w:color w:val="auto"/>
          <w:u w:val="none"/>
        </w:rPr>
        <w:t xml:space="preserve">Build Your Future.  </w:t>
      </w:r>
      <w:hyperlink r:id="rId28" w:history="1">
        <w:r w:rsidRPr="00371098">
          <w:rPr>
            <w:rStyle w:val="Hyperlink"/>
          </w:rPr>
          <w:t>http://www.byf.org/</w:t>
        </w:r>
      </w:hyperlink>
    </w:p>
    <w:p w:rsidR="00F1230F" w:rsidRPr="00F1230F" w:rsidRDefault="00F1230F" w:rsidP="00F44E0A"/>
    <w:p w:rsidR="00912E2D" w:rsidRDefault="00912E2D" w:rsidP="00F44E0A">
      <w:r>
        <w:t xml:space="preserve"> </w:t>
      </w:r>
    </w:p>
    <w:p w:rsidR="00F44E0A" w:rsidRDefault="00F44E0A" w:rsidP="00F44E0A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D35898" w:rsidRDefault="00D35898"/>
    <w:p w:rsidR="00D35898" w:rsidRDefault="00D35898"/>
    <w:p w:rsidR="00051E23" w:rsidRDefault="00051E23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8:  Job Preparation and Required Job Skills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2B4C47">
        <w:t>Create a personal resume.</w:t>
      </w:r>
    </w:p>
    <w:p w:rsidR="00BA2900" w:rsidRDefault="00BA2900" w:rsidP="00BA2900">
      <w:r>
        <w:t xml:space="preserve">2.  </w:t>
      </w:r>
      <w:r w:rsidR="002B4C47">
        <w:t>Locate</w:t>
      </w:r>
      <w:r w:rsidR="00716EB5">
        <w:t xml:space="preserve"> two</w:t>
      </w:r>
      <w:r w:rsidR="002B4C47">
        <w:t xml:space="preserve"> jobs </w:t>
      </w:r>
      <w:r w:rsidR="00716EB5">
        <w:t xml:space="preserve">that interest you </w:t>
      </w:r>
      <w:r w:rsidR="002B4C47">
        <w:t xml:space="preserve">utilizing various resources including NCWorks, Craig’s List, Monster Jobs, Indeed, </w:t>
      </w:r>
      <w:r w:rsidR="000E3F72">
        <w:t xml:space="preserve">Careerbuilder, </w:t>
      </w:r>
      <w:r w:rsidR="002B4C47">
        <w:t>US</w:t>
      </w:r>
      <w:r w:rsidR="00F1230F">
        <w:t>AJ</w:t>
      </w:r>
      <w:r w:rsidR="002B4C47">
        <w:t>obs, newspapers, and Careeronestops</w:t>
      </w:r>
      <w:r w:rsidR="00716EB5">
        <w:t>, and summarize what you found</w:t>
      </w:r>
      <w:r w:rsidR="002B4C47">
        <w:t>.</w:t>
      </w:r>
    </w:p>
    <w:p w:rsidR="00BA2900" w:rsidRDefault="00BA2900" w:rsidP="00BA2900">
      <w:r>
        <w:t xml:space="preserve">3.  </w:t>
      </w:r>
      <w:r w:rsidR="002B4C47">
        <w:t xml:space="preserve">Explain what job skills are required for a </w:t>
      </w:r>
      <w:r w:rsidR="001937B6">
        <w:t>fire fighter</w:t>
      </w:r>
      <w:r w:rsidR="002B4C47">
        <w:t xml:space="preserve">, </w:t>
      </w:r>
      <w:r w:rsidR="001937B6">
        <w:t>law enforcement officer, corrections officer,</w:t>
      </w:r>
      <w:r w:rsidR="002B4C47">
        <w:t xml:space="preserve"> or supervisor. </w:t>
      </w:r>
      <w:r w:rsidR="006E5F79">
        <w:t xml:space="preserve"> Explain the educational requirements for those careers and </w:t>
      </w:r>
      <w:r w:rsidR="00D35898">
        <w:t xml:space="preserve">what </w:t>
      </w:r>
      <w:r w:rsidR="00716EB5">
        <w:t xml:space="preserve">type of </w:t>
      </w:r>
      <w:r w:rsidR="00D35898">
        <w:t xml:space="preserve">education you would </w:t>
      </w:r>
      <w:r w:rsidR="00716EB5">
        <w:t xml:space="preserve">need to </w:t>
      </w:r>
      <w:r w:rsidR="00D35898">
        <w:t>pursue to fill those requirements.</w:t>
      </w:r>
    </w:p>
    <w:p w:rsidR="00BA2900" w:rsidRDefault="00BA2900" w:rsidP="00BA2900">
      <w:r>
        <w:t xml:space="preserve">4.  </w:t>
      </w:r>
      <w:r w:rsidR="000E3F72">
        <w:t>Perform a mock interview, either live or using an interviewing software program.</w:t>
      </w:r>
    </w:p>
    <w:p w:rsidR="00BA2900" w:rsidRDefault="00BA2900" w:rsidP="00BA2900">
      <w:r>
        <w:t>5.</w:t>
      </w:r>
      <w:r w:rsidR="000E3F72">
        <w:t xml:space="preserve">  Review</w:t>
      </w:r>
      <w:r w:rsidR="00716EB5">
        <w:t xml:space="preserve"> the</w:t>
      </w:r>
      <w:r w:rsidR="000E3F72">
        <w:t xml:space="preserve"> </w:t>
      </w:r>
      <w:proofErr w:type="spellStart"/>
      <w:r w:rsidR="000E3F72">
        <w:t>Linkedin</w:t>
      </w:r>
      <w:proofErr w:type="spellEnd"/>
      <w:r w:rsidR="000E3F72">
        <w:t xml:space="preserve"> </w:t>
      </w:r>
      <w:r w:rsidR="00716EB5">
        <w:t xml:space="preserve">website </w:t>
      </w:r>
      <w:r w:rsidR="000E3F72">
        <w:t>and write a summary paragraph about it.</w:t>
      </w:r>
    </w:p>
    <w:p w:rsidR="00051E23" w:rsidRDefault="00051E23"/>
    <w:p w:rsidR="000E3F72" w:rsidRPr="0046508A" w:rsidRDefault="000E3F72" w:rsidP="000E3F72">
      <w:pPr>
        <w:rPr>
          <w:b/>
        </w:rPr>
      </w:pPr>
      <w:r w:rsidRPr="0046508A">
        <w:rPr>
          <w:b/>
        </w:rPr>
        <w:t>References:</w:t>
      </w:r>
    </w:p>
    <w:p w:rsidR="00051E23" w:rsidRDefault="000E3F72">
      <w:r>
        <w:t xml:space="preserve">NCWorks.  </w:t>
      </w:r>
      <w:hyperlink r:id="rId29" w:history="1">
        <w:r w:rsidRPr="00371098">
          <w:rPr>
            <w:rStyle w:val="Hyperlink"/>
          </w:rPr>
          <w:t>https://www.ncworks.gov/vosnet/Default.aspx</w:t>
        </w:r>
      </w:hyperlink>
    </w:p>
    <w:p w:rsidR="000E3F72" w:rsidRDefault="000E3F72">
      <w:r>
        <w:t xml:space="preserve">Craig’s List.  </w:t>
      </w:r>
      <w:hyperlink r:id="rId30" w:history="1">
        <w:r w:rsidRPr="00371098">
          <w:rPr>
            <w:rStyle w:val="Hyperlink"/>
          </w:rPr>
          <w:t>https://raleigh.craigslist.org/</w:t>
        </w:r>
      </w:hyperlink>
    </w:p>
    <w:p w:rsidR="000E3F72" w:rsidRDefault="000E3F72">
      <w:r>
        <w:t xml:space="preserve">Monster (Jobs).  </w:t>
      </w:r>
      <w:hyperlink r:id="rId31" w:history="1">
        <w:r w:rsidRPr="00371098">
          <w:rPr>
            <w:rStyle w:val="Hyperlink"/>
          </w:rPr>
          <w:t>https://www.monster.com/</w:t>
        </w:r>
      </w:hyperlink>
    </w:p>
    <w:p w:rsidR="000E3F72" w:rsidRDefault="000E3F72">
      <w:r>
        <w:t xml:space="preserve">Indeed.  </w:t>
      </w:r>
      <w:hyperlink r:id="rId32" w:history="1">
        <w:r w:rsidRPr="00371098">
          <w:rPr>
            <w:rStyle w:val="Hyperlink"/>
          </w:rPr>
          <w:t>https://www.indeed.com/</w:t>
        </w:r>
      </w:hyperlink>
    </w:p>
    <w:p w:rsidR="000E3F72" w:rsidRDefault="000E3F72">
      <w:r>
        <w:t xml:space="preserve">CareerBuilder.  </w:t>
      </w:r>
      <w:hyperlink r:id="rId33" w:history="1">
        <w:r w:rsidR="00F1230F" w:rsidRPr="00371098">
          <w:rPr>
            <w:rStyle w:val="Hyperlink"/>
          </w:rPr>
          <w:t>https://www.careerbuilder.com/</w:t>
        </w:r>
      </w:hyperlink>
    </w:p>
    <w:p w:rsidR="00F1230F" w:rsidRDefault="00F1230F">
      <w:r>
        <w:t xml:space="preserve">USAJOBS.  </w:t>
      </w:r>
      <w:hyperlink r:id="rId34" w:history="1">
        <w:r w:rsidRPr="00371098">
          <w:rPr>
            <w:rStyle w:val="Hyperlink"/>
          </w:rPr>
          <w:t>https://www.usajobs.gov/</w:t>
        </w:r>
      </w:hyperlink>
    </w:p>
    <w:p w:rsidR="00F1230F" w:rsidRDefault="00F1230F">
      <w:pPr>
        <w:rPr>
          <w:rStyle w:val="Hyperlink"/>
        </w:rPr>
      </w:pPr>
      <w:r>
        <w:t xml:space="preserve">Careeronestops.  </w:t>
      </w:r>
      <w:hyperlink r:id="rId35" w:history="1">
        <w:r w:rsidRPr="00371098">
          <w:rPr>
            <w:rStyle w:val="Hyperlink"/>
          </w:rPr>
          <w:t>https://www.careeronestop.org/</w:t>
        </w:r>
      </w:hyperlink>
    </w:p>
    <w:p w:rsidR="003E07B2" w:rsidRPr="00045C8C" w:rsidRDefault="00506D48" w:rsidP="003E07B2">
      <w:pPr>
        <w:spacing w:after="160" w:line="259" w:lineRule="auto"/>
      </w:pPr>
      <w:hyperlink r:id="rId36" w:history="1">
        <w:r w:rsidR="003E07B2" w:rsidRPr="00045C8C">
          <w:rPr>
            <w:color w:val="0563C1" w:themeColor="hyperlink"/>
            <w:u w:val="single"/>
          </w:rPr>
          <w:t>https://www.careeronestop.org/JobSearch/Resumes/ResumeGuide/introduction.aspx</w:t>
        </w:r>
      </w:hyperlink>
    </w:p>
    <w:p w:rsidR="00716EB5" w:rsidRDefault="00716EB5">
      <w:proofErr w:type="spellStart"/>
      <w:r>
        <w:t>Linkedin</w:t>
      </w:r>
      <w:proofErr w:type="spellEnd"/>
      <w:r>
        <w:t xml:space="preserve">.  </w:t>
      </w:r>
      <w:hyperlink r:id="rId37" w:history="1">
        <w:r w:rsidR="00CA5A9A" w:rsidRPr="00371098">
          <w:rPr>
            <w:rStyle w:val="Hyperlink"/>
          </w:rPr>
          <w:t>https://www.linkedin.com/</w:t>
        </w:r>
      </w:hyperlink>
    </w:p>
    <w:p w:rsidR="00CA5A9A" w:rsidRDefault="00CA5A9A"/>
    <w:p w:rsidR="00F1230F" w:rsidRDefault="00F1230F"/>
    <w:p w:rsidR="00F1230F" w:rsidRDefault="00F1230F"/>
    <w:p w:rsidR="000E3F72" w:rsidRDefault="000E3F72"/>
    <w:p w:rsidR="00051E23" w:rsidRDefault="00051E23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9:  Industry and Site Visits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FC4351">
        <w:t xml:space="preserve"> List five employers in your county or adjacent counties that hire individuals with the type of </w:t>
      </w:r>
      <w:r w:rsidR="001937B6">
        <w:t>public safety</w:t>
      </w:r>
      <w:r w:rsidR="00FC4351">
        <w:t xml:space="preserve"> skills that you have or plan on attaining.</w:t>
      </w:r>
    </w:p>
    <w:p w:rsidR="00BA2900" w:rsidRDefault="00BA2900" w:rsidP="00BA2900">
      <w:r>
        <w:t xml:space="preserve">2.  </w:t>
      </w:r>
      <w:r w:rsidR="00FC4351">
        <w:t xml:space="preserve">Write a paragraph about each employer listed above, explaining the size, scope, and careers that are common to those businesses.  </w:t>
      </w:r>
    </w:p>
    <w:p w:rsidR="00BA2900" w:rsidRDefault="00BA2900" w:rsidP="00BA2900">
      <w:r>
        <w:t xml:space="preserve">3.  </w:t>
      </w:r>
      <w:r w:rsidR="00FC4351">
        <w:t xml:space="preserve">Make one site visit and write a half-page summary about your experience. Are you qualified to work there?  </w:t>
      </w:r>
      <w:r w:rsidR="00854AD4">
        <w:t>Explain</w:t>
      </w:r>
      <w:r w:rsidR="00FC4351">
        <w:t xml:space="preserve">.  </w:t>
      </w:r>
    </w:p>
    <w:p w:rsidR="00051E23" w:rsidRDefault="00051E23"/>
    <w:p w:rsidR="000E3F72" w:rsidRPr="0046508A" w:rsidRDefault="000E3F72" w:rsidP="000E3F72">
      <w:pPr>
        <w:rPr>
          <w:b/>
        </w:rPr>
      </w:pPr>
      <w:r w:rsidRPr="0046508A">
        <w:rPr>
          <w:b/>
        </w:rPr>
        <w:t>References:</w:t>
      </w:r>
    </w:p>
    <w:p w:rsidR="006E5F79" w:rsidRDefault="006E5F79" w:rsidP="006E5F79">
      <w:r>
        <w:t xml:space="preserve">NCWorks.  </w:t>
      </w:r>
      <w:hyperlink r:id="rId38" w:history="1">
        <w:r w:rsidRPr="00371098">
          <w:rPr>
            <w:rStyle w:val="Hyperlink"/>
          </w:rPr>
          <w:t>https://www.ncworks.gov/vosnet/Default.aspx</w:t>
        </w:r>
      </w:hyperlink>
    </w:p>
    <w:p w:rsidR="007334EB" w:rsidRDefault="007334EB"/>
    <w:sectPr w:rsidR="007334EB">
      <w:head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D48" w:rsidRDefault="00506D48" w:rsidP="00251F9C">
      <w:pPr>
        <w:spacing w:after="0" w:line="240" w:lineRule="auto"/>
      </w:pPr>
      <w:r>
        <w:separator/>
      </w:r>
    </w:p>
  </w:endnote>
  <w:endnote w:type="continuationSeparator" w:id="0">
    <w:p w:rsidR="00506D48" w:rsidRDefault="00506D48" w:rsidP="0025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nta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Mendoza Roman Book">
    <w:altName w:val="ITC Mendoza Roman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D48" w:rsidRDefault="00506D48" w:rsidP="00251F9C">
      <w:pPr>
        <w:spacing w:after="0" w:line="240" w:lineRule="auto"/>
      </w:pPr>
      <w:r>
        <w:separator/>
      </w:r>
    </w:p>
  </w:footnote>
  <w:footnote w:type="continuationSeparator" w:id="0">
    <w:p w:rsidR="00506D48" w:rsidRDefault="00506D48" w:rsidP="0025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F9C" w:rsidRPr="00251F9C" w:rsidRDefault="00F00F1C" w:rsidP="00D35898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PTE</w:t>
    </w:r>
    <w:r w:rsidR="00251F9C" w:rsidRPr="00251F9C">
      <w:rPr>
        <w:b/>
        <w:sz w:val="24"/>
        <w:szCs w:val="24"/>
      </w:rPr>
      <w:t xml:space="preserve"> Course </w:t>
    </w:r>
    <w:r>
      <w:rPr>
        <w:b/>
        <w:sz w:val="24"/>
        <w:szCs w:val="24"/>
      </w:rPr>
      <w:t>Outline</w:t>
    </w:r>
    <w:r w:rsidR="00D35898">
      <w:rPr>
        <w:b/>
        <w:sz w:val="24"/>
        <w:szCs w:val="24"/>
      </w:rPr>
      <w:t xml:space="preserve"> </w:t>
    </w:r>
    <w:r w:rsidR="001937B6">
      <w:rPr>
        <w:b/>
        <w:sz w:val="24"/>
        <w:szCs w:val="24"/>
      </w:rPr>
      <w:t>–</w:t>
    </w:r>
    <w:r w:rsidR="00051E23">
      <w:rPr>
        <w:b/>
        <w:sz w:val="24"/>
        <w:szCs w:val="24"/>
      </w:rPr>
      <w:t xml:space="preserve"> </w:t>
    </w:r>
    <w:r w:rsidR="001937B6">
      <w:rPr>
        <w:b/>
        <w:sz w:val="24"/>
        <w:szCs w:val="24"/>
      </w:rPr>
      <w:t>Public Safety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A33F8"/>
    <w:multiLevelType w:val="hybridMultilevel"/>
    <w:tmpl w:val="C144C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D40B8"/>
    <w:multiLevelType w:val="multilevel"/>
    <w:tmpl w:val="0AE0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CD726D"/>
    <w:multiLevelType w:val="hybridMultilevel"/>
    <w:tmpl w:val="B9C8C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118DC"/>
    <w:multiLevelType w:val="hybridMultilevel"/>
    <w:tmpl w:val="C9460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9C"/>
    <w:rsid w:val="00051E23"/>
    <w:rsid w:val="00056D80"/>
    <w:rsid w:val="0006349C"/>
    <w:rsid w:val="000E3F72"/>
    <w:rsid w:val="001552F8"/>
    <w:rsid w:val="001937B6"/>
    <w:rsid w:val="001D7A09"/>
    <w:rsid w:val="001E4B6E"/>
    <w:rsid w:val="00205C46"/>
    <w:rsid w:val="00213206"/>
    <w:rsid w:val="00240316"/>
    <w:rsid w:val="00251F9C"/>
    <w:rsid w:val="002B4C47"/>
    <w:rsid w:val="002D1412"/>
    <w:rsid w:val="002F026C"/>
    <w:rsid w:val="0034487F"/>
    <w:rsid w:val="003E07B2"/>
    <w:rsid w:val="00446B30"/>
    <w:rsid w:val="0046508A"/>
    <w:rsid w:val="00495D9A"/>
    <w:rsid w:val="00503FCB"/>
    <w:rsid w:val="00506D48"/>
    <w:rsid w:val="006112CE"/>
    <w:rsid w:val="006B34C1"/>
    <w:rsid w:val="006E5F79"/>
    <w:rsid w:val="00716EB5"/>
    <w:rsid w:val="007334EB"/>
    <w:rsid w:val="00776FF3"/>
    <w:rsid w:val="00795AB1"/>
    <w:rsid w:val="007D061B"/>
    <w:rsid w:val="00842D50"/>
    <w:rsid w:val="00854AD4"/>
    <w:rsid w:val="0087679B"/>
    <w:rsid w:val="008E0D8E"/>
    <w:rsid w:val="008E41CC"/>
    <w:rsid w:val="0090622A"/>
    <w:rsid w:val="00912E2D"/>
    <w:rsid w:val="00950C11"/>
    <w:rsid w:val="00966D6D"/>
    <w:rsid w:val="00993A10"/>
    <w:rsid w:val="009971B7"/>
    <w:rsid w:val="009B758F"/>
    <w:rsid w:val="00A07A03"/>
    <w:rsid w:val="00A31F56"/>
    <w:rsid w:val="00A62541"/>
    <w:rsid w:val="00A95343"/>
    <w:rsid w:val="00B3685E"/>
    <w:rsid w:val="00B40142"/>
    <w:rsid w:val="00B51B3B"/>
    <w:rsid w:val="00BA1E32"/>
    <w:rsid w:val="00BA2900"/>
    <w:rsid w:val="00CA5A9A"/>
    <w:rsid w:val="00CC3275"/>
    <w:rsid w:val="00CC4D03"/>
    <w:rsid w:val="00D0447E"/>
    <w:rsid w:val="00D044A3"/>
    <w:rsid w:val="00D2618A"/>
    <w:rsid w:val="00D35898"/>
    <w:rsid w:val="00D56095"/>
    <w:rsid w:val="00D871C4"/>
    <w:rsid w:val="00E20F9C"/>
    <w:rsid w:val="00E63EF0"/>
    <w:rsid w:val="00E91110"/>
    <w:rsid w:val="00ED0BF9"/>
    <w:rsid w:val="00EE5924"/>
    <w:rsid w:val="00F00F1C"/>
    <w:rsid w:val="00F1230F"/>
    <w:rsid w:val="00F44E0A"/>
    <w:rsid w:val="00FC4351"/>
    <w:rsid w:val="00FD46DD"/>
    <w:rsid w:val="00FE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0F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9C"/>
  </w:style>
  <w:style w:type="paragraph" w:styleId="Footer">
    <w:name w:val="footer"/>
    <w:basedOn w:val="Normal"/>
    <w:link w:val="Foot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9C"/>
  </w:style>
  <w:style w:type="character" w:styleId="Strong">
    <w:name w:val="Strong"/>
    <w:basedOn w:val="DefaultParagraphFont"/>
    <w:uiPriority w:val="22"/>
    <w:qFormat/>
    <w:rsid w:val="00B51B3B"/>
    <w:rPr>
      <w:b/>
      <w:bCs/>
    </w:rPr>
  </w:style>
  <w:style w:type="paragraph" w:customStyle="1" w:styleId="Default">
    <w:name w:val="Default"/>
    <w:rsid w:val="0087679B"/>
    <w:pPr>
      <w:autoSpaceDE w:val="0"/>
      <w:autoSpaceDN w:val="0"/>
      <w:adjustRightInd w:val="0"/>
      <w:spacing w:after="0" w:line="240" w:lineRule="auto"/>
    </w:pPr>
    <w:rPr>
      <w:rFonts w:ascii="Syntax" w:hAnsi="Syntax" w:cs="Syntax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7679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7679B"/>
    <w:rPr>
      <w:rFonts w:cs="Syntax"/>
      <w:b/>
      <w:bCs/>
      <w:color w:val="000000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767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6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32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2D5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00F1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0F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9C"/>
  </w:style>
  <w:style w:type="paragraph" w:styleId="Footer">
    <w:name w:val="footer"/>
    <w:basedOn w:val="Normal"/>
    <w:link w:val="Foot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9C"/>
  </w:style>
  <w:style w:type="character" w:styleId="Strong">
    <w:name w:val="Strong"/>
    <w:basedOn w:val="DefaultParagraphFont"/>
    <w:uiPriority w:val="22"/>
    <w:qFormat/>
    <w:rsid w:val="00B51B3B"/>
    <w:rPr>
      <w:b/>
      <w:bCs/>
    </w:rPr>
  </w:style>
  <w:style w:type="paragraph" w:customStyle="1" w:styleId="Default">
    <w:name w:val="Default"/>
    <w:rsid w:val="0087679B"/>
    <w:pPr>
      <w:autoSpaceDE w:val="0"/>
      <w:autoSpaceDN w:val="0"/>
      <w:adjustRightInd w:val="0"/>
      <w:spacing w:after="0" w:line="240" w:lineRule="auto"/>
    </w:pPr>
    <w:rPr>
      <w:rFonts w:ascii="Syntax" w:hAnsi="Syntax" w:cs="Syntax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7679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7679B"/>
    <w:rPr>
      <w:rFonts w:cs="Syntax"/>
      <w:b/>
      <w:bCs/>
      <w:color w:val="000000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767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6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32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2D5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00F1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ha.gov/" TargetMode="External"/><Relationship Id="rId13" Type="http://schemas.openxmlformats.org/officeDocument/2006/relationships/hyperlink" Target="https://www.bls.gov/ooh/" TargetMode="External"/><Relationship Id="rId18" Type="http://schemas.openxmlformats.org/officeDocument/2006/relationships/hyperlink" Target="http://www.nationalnetwork.org/wp-content/uploads/2015/03/Common_Employability_Skills-03-30-15.pdf" TargetMode="External"/><Relationship Id="rId26" Type="http://schemas.openxmlformats.org/officeDocument/2006/relationships/hyperlink" Target="https://www.onetonline.org/" TargetMode="External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www.wincrsystem.com/" TargetMode="External"/><Relationship Id="rId34" Type="http://schemas.openxmlformats.org/officeDocument/2006/relationships/hyperlink" Target="https://www.usajobs.gov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netonline.org/" TargetMode="External"/><Relationship Id="rId17" Type="http://schemas.openxmlformats.org/officeDocument/2006/relationships/hyperlink" Target="https://www.consumer.gov/" TargetMode="External"/><Relationship Id="rId25" Type="http://schemas.openxmlformats.org/officeDocument/2006/relationships/hyperlink" Target="https://nccareers.org/" TargetMode="External"/><Relationship Id="rId33" Type="http://schemas.openxmlformats.org/officeDocument/2006/relationships/hyperlink" Target="https://www.careerbuilder.com/" TargetMode="External"/><Relationship Id="rId38" Type="http://schemas.openxmlformats.org/officeDocument/2006/relationships/hyperlink" Target="https://www.ncworks.gov/vosnet/Default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e.ca.gov/eo/in/fl/finlitk12.asp" TargetMode="External"/><Relationship Id="rId20" Type="http://schemas.openxmlformats.org/officeDocument/2006/relationships/hyperlink" Target="https://moodle.nccommunitycolleges.edu/" TargetMode="External"/><Relationship Id="rId29" Type="http://schemas.openxmlformats.org/officeDocument/2006/relationships/hyperlink" Target="https://www.ncworks.gov/vosnet/Default.aspx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ct.org/content/act/en/products-and-services/workkeys-for-educators/ncrc.html" TargetMode="External"/><Relationship Id="rId24" Type="http://schemas.openxmlformats.org/officeDocument/2006/relationships/hyperlink" Target="https://publichealth.nc.gov/hnc2020/docs/HNC2020-FINAL-March-revised.pdf" TargetMode="External"/><Relationship Id="rId32" Type="http://schemas.openxmlformats.org/officeDocument/2006/relationships/hyperlink" Target="https://www.indeed.com/" TargetMode="External"/><Relationship Id="rId37" Type="http://schemas.openxmlformats.org/officeDocument/2006/relationships/hyperlink" Target="https://www.linkedin.com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ccareers.org/" TargetMode="External"/><Relationship Id="rId23" Type="http://schemas.openxmlformats.org/officeDocument/2006/relationships/hyperlink" Target="https://publichealth.nc.gov/hnc2020/docs/HNC2020-FINAL-March-revised.pdf" TargetMode="External"/><Relationship Id="rId28" Type="http://schemas.openxmlformats.org/officeDocument/2006/relationships/hyperlink" Target="http://www.byf.org/" TargetMode="External"/><Relationship Id="rId36" Type="http://schemas.openxmlformats.org/officeDocument/2006/relationships/hyperlink" Target="https://www.careeronestop.org/JobSearch/Resumes/ResumeGuide/introduction.aspx" TargetMode="External"/><Relationship Id="rId10" Type="http://schemas.openxmlformats.org/officeDocument/2006/relationships/hyperlink" Target="https://www.wincrsystem.com/" TargetMode="External"/><Relationship Id="rId19" Type="http://schemas.openxmlformats.org/officeDocument/2006/relationships/hyperlink" Target="http://www.charlotteworks.com/services/community-partnerships/working-smart/" TargetMode="External"/><Relationship Id="rId31" Type="http://schemas.openxmlformats.org/officeDocument/2006/relationships/hyperlink" Target="https://www.monst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niosh/programs/ssrw/default.html" TargetMode="External"/><Relationship Id="rId14" Type="http://schemas.openxmlformats.org/officeDocument/2006/relationships/hyperlink" Target="https://nccareers.org/careerguide/index.html" TargetMode="External"/><Relationship Id="rId22" Type="http://schemas.openxmlformats.org/officeDocument/2006/relationships/hyperlink" Target="https://www.nc-net.info/employability.php" TargetMode="External"/><Relationship Id="rId27" Type="http://schemas.openxmlformats.org/officeDocument/2006/relationships/hyperlink" Target="https://www.bls.gov/ooh/" TargetMode="External"/><Relationship Id="rId30" Type="http://schemas.openxmlformats.org/officeDocument/2006/relationships/hyperlink" Target="https://raleigh.craigslist.org/" TargetMode="External"/><Relationship Id="rId35" Type="http://schemas.openxmlformats.org/officeDocument/2006/relationships/hyperlink" Target="https://www.careeronesto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Scuiletti</dc:creator>
  <cp:lastModifiedBy>lscuiletti</cp:lastModifiedBy>
  <cp:revision>2</cp:revision>
  <dcterms:created xsi:type="dcterms:W3CDTF">2020-09-11T15:38:00Z</dcterms:created>
  <dcterms:modified xsi:type="dcterms:W3CDTF">2020-09-11T15:38:00Z</dcterms:modified>
</cp:coreProperties>
</file>